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98" w:rsidRDefault="00014087" w:rsidP="00014087">
      <w:pPr>
        <w:pStyle w:val="Section"/>
      </w:pPr>
      <w:bookmarkStart w:id="0" w:name="_GoBack"/>
      <w:bookmarkEnd w:id="0"/>
      <w:r>
        <w:t>Preamble</w:t>
      </w:r>
    </w:p>
    <w:p w:rsidR="00B246A5" w:rsidRPr="00B246A5" w:rsidRDefault="00B246A5" w:rsidP="00B246A5">
      <w:pPr>
        <w:pStyle w:val="Clause"/>
      </w:pPr>
      <w:r w:rsidRPr="00B246A5">
        <w:t xml:space="preserve">This </w:t>
      </w:r>
      <w:r>
        <w:t>example</w:t>
      </w:r>
      <w:r w:rsidRPr="00B246A5">
        <w:t xml:space="preserve"> replace</w:t>
      </w:r>
      <w:r>
        <w:t>s Appendix 1.40(c</w:t>
      </w:r>
      <w:r w:rsidRPr="00B246A5">
        <w:t>) of the Academic Policy (December 2010).</w:t>
      </w:r>
    </w:p>
    <w:p w:rsidR="00B246A5" w:rsidRPr="00B246A5" w:rsidRDefault="00B246A5" w:rsidP="00B246A5">
      <w:pPr>
        <w:pStyle w:val="Section"/>
      </w:pPr>
      <w:r w:rsidRPr="00B246A5">
        <w:t>Definitions</w:t>
      </w:r>
    </w:p>
    <w:p w:rsidR="00B246A5" w:rsidRPr="00B246A5" w:rsidRDefault="00B246A5" w:rsidP="00B246A5">
      <w:pPr>
        <w:pStyle w:val="Clause"/>
      </w:pPr>
      <w:r w:rsidRPr="00B246A5">
        <w:t>For the purpose of this Guideline, refer to the Academic Board</w:t>
      </w:r>
      <w:r w:rsidR="00D06A37">
        <w:t>'</w:t>
      </w:r>
      <w:r w:rsidRPr="00B246A5">
        <w:t>s Definitions Policy.</w:t>
      </w:r>
    </w:p>
    <w:p w:rsidR="00B246A5" w:rsidRPr="00B246A5" w:rsidRDefault="00B246A5" w:rsidP="00B246A5">
      <w:pPr>
        <w:pStyle w:val="Section"/>
      </w:pPr>
      <w:r>
        <w:t>Example of Distribution of Grades</w:t>
      </w:r>
    </w:p>
    <w:p w:rsidR="0006130B" w:rsidRDefault="0006130B" w:rsidP="00B246A5">
      <w:pPr>
        <w:pStyle w:val="Clause"/>
      </w:pPr>
      <w:r w:rsidRPr="0006130B">
        <w:t>The following distribution of grades is an example that could be employed for undergraduate awards, except where ranking, such as among Honours students, is required. The method would need to be made explicit to students.</w:t>
      </w:r>
    </w:p>
    <w:tbl>
      <w:tblPr>
        <w:tblStyle w:val="TableGrid"/>
        <w:tblW w:w="0" w:type="auto"/>
        <w:tblLook w:val="04A0" w:firstRow="1" w:lastRow="0" w:firstColumn="1" w:lastColumn="0" w:noHBand="0" w:noVBand="1"/>
      </w:tblPr>
      <w:tblGrid>
        <w:gridCol w:w="3482"/>
        <w:gridCol w:w="3483"/>
        <w:gridCol w:w="3483"/>
      </w:tblGrid>
      <w:tr w:rsidR="00B246A5" w:rsidTr="00D06A37">
        <w:trPr>
          <w:tblHeader/>
        </w:trPr>
        <w:tc>
          <w:tcPr>
            <w:tcW w:w="3482" w:type="dxa"/>
          </w:tcPr>
          <w:p w:rsidR="00B246A5" w:rsidRDefault="00B246A5" w:rsidP="00D06A37">
            <w:pPr>
              <w:pStyle w:val="Rule"/>
            </w:pPr>
            <w:r w:rsidRPr="00B246A5">
              <w:t>Grade</w:t>
            </w:r>
          </w:p>
        </w:tc>
        <w:tc>
          <w:tcPr>
            <w:tcW w:w="3483" w:type="dxa"/>
          </w:tcPr>
          <w:p w:rsidR="00B246A5" w:rsidRDefault="00B246A5" w:rsidP="00D06A37">
            <w:pPr>
              <w:pStyle w:val="Rule"/>
            </w:pPr>
            <w:r w:rsidRPr="00B246A5">
              <w:t>Range</w:t>
            </w:r>
          </w:p>
        </w:tc>
        <w:tc>
          <w:tcPr>
            <w:tcW w:w="3483" w:type="dxa"/>
          </w:tcPr>
          <w:p w:rsidR="00B246A5" w:rsidRPr="00B246A5" w:rsidRDefault="005E45D5" w:rsidP="00D06A37">
            <w:pPr>
              <w:pStyle w:val="Rule"/>
            </w:pPr>
            <w:proofErr w:type="spellStart"/>
            <w:r>
              <w:t xml:space="preserve">Mid </w:t>
            </w:r>
            <w:r w:rsidR="00B246A5" w:rsidRPr="00B246A5">
              <w:t>Point</w:t>
            </w:r>
            <w:proofErr w:type="spellEnd"/>
          </w:p>
          <w:p w:rsidR="00B246A5" w:rsidRDefault="00B246A5" w:rsidP="00D06A37">
            <w:pPr>
              <w:pStyle w:val="Rule"/>
            </w:pPr>
            <w:r w:rsidRPr="00B246A5">
              <w:t>(mark for grade)</w:t>
            </w:r>
          </w:p>
        </w:tc>
      </w:tr>
      <w:tr w:rsidR="00B246A5" w:rsidTr="00B246A5">
        <w:tc>
          <w:tcPr>
            <w:tcW w:w="3482" w:type="dxa"/>
          </w:tcPr>
          <w:p w:rsidR="00B246A5" w:rsidRPr="00B246A5" w:rsidRDefault="00B246A5" w:rsidP="00B246A5">
            <w:pPr>
              <w:pStyle w:val="Normal0"/>
              <w:rPr>
                <w:rFonts w:eastAsia="ArialMT"/>
              </w:rPr>
            </w:pPr>
            <w:r w:rsidRPr="00B246A5">
              <w:rPr>
                <w:rFonts w:eastAsia="ArialMT"/>
              </w:rPr>
              <w:t>Fail</w:t>
            </w:r>
          </w:p>
          <w:p w:rsidR="00B246A5" w:rsidRPr="00B246A5" w:rsidRDefault="00B246A5" w:rsidP="00B246A5">
            <w:pPr>
              <w:pStyle w:val="Normal0"/>
              <w:rPr>
                <w:rFonts w:eastAsia="ArialMT"/>
              </w:rPr>
            </w:pPr>
            <w:r w:rsidRPr="00B246A5">
              <w:rPr>
                <w:rFonts w:eastAsia="ArialMT"/>
              </w:rPr>
              <w:t>Pass</w:t>
            </w:r>
          </w:p>
          <w:p w:rsidR="00B246A5" w:rsidRPr="00B246A5" w:rsidRDefault="00B246A5" w:rsidP="00B246A5">
            <w:pPr>
              <w:pStyle w:val="Normal0"/>
              <w:rPr>
                <w:rFonts w:eastAsia="ArialMT"/>
              </w:rPr>
            </w:pPr>
            <w:r w:rsidRPr="00B246A5">
              <w:rPr>
                <w:rFonts w:eastAsia="ArialMT"/>
              </w:rPr>
              <w:t>Pass+</w:t>
            </w:r>
          </w:p>
          <w:p w:rsidR="00B246A5" w:rsidRPr="00B246A5" w:rsidRDefault="00B246A5" w:rsidP="00B246A5">
            <w:pPr>
              <w:pStyle w:val="Normal0"/>
              <w:rPr>
                <w:rFonts w:eastAsia="ArialMT"/>
              </w:rPr>
            </w:pPr>
            <w:r w:rsidRPr="00B246A5">
              <w:rPr>
                <w:rFonts w:eastAsia="ArialMT"/>
              </w:rPr>
              <w:t>Credit</w:t>
            </w:r>
          </w:p>
          <w:p w:rsidR="00B246A5" w:rsidRPr="00B246A5" w:rsidRDefault="00B246A5" w:rsidP="00B246A5">
            <w:pPr>
              <w:pStyle w:val="Normal0"/>
              <w:rPr>
                <w:rFonts w:eastAsia="ArialMT"/>
              </w:rPr>
            </w:pPr>
            <w:r w:rsidRPr="00B246A5">
              <w:rPr>
                <w:rFonts w:eastAsia="ArialMT"/>
              </w:rPr>
              <w:t>Credit+</w:t>
            </w:r>
          </w:p>
          <w:p w:rsidR="00B246A5" w:rsidRPr="00B246A5" w:rsidRDefault="00B246A5" w:rsidP="00B246A5">
            <w:pPr>
              <w:pStyle w:val="Normal0"/>
              <w:rPr>
                <w:rFonts w:eastAsia="ArialMT"/>
              </w:rPr>
            </w:pPr>
            <w:r w:rsidRPr="00B246A5">
              <w:rPr>
                <w:rFonts w:eastAsia="ArialMT"/>
              </w:rPr>
              <w:t>Distinction</w:t>
            </w:r>
          </w:p>
          <w:p w:rsidR="00B246A5" w:rsidRPr="00B246A5" w:rsidRDefault="00B246A5" w:rsidP="00B246A5">
            <w:pPr>
              <w:pStyle w:val="Normal0"/>
              <w:rPr>
                <w:rFonts w:eastAsia="ArialMT"/>
              </w:rPr>
            </w:pPr>
            <w:r w:rsidRPr="00B246A5">
              <w:rPr>
                <w:rFonts w:eastAsia="ArialMT"/>
              </w:rPr>
              <w:t>Distinction+</w:t>
            </w:r>
          </w:p>
          <w:p w:rsidR="00B246A5" w:rsidRPr="00B246A5" w:rsidRDefault="00B246A5" w:rsidP="00B246A5">
            <w:pPr>
              <w:pStyle w:val="Normal0"/>
              <w:rPr>
                <w:rFonts w:eastAsia="ArialMT"/>
              </w:rPr>
            </w:pPr>
            <w:r>
              <w:rPr>
                <w:rFonts w:eastAsia="ArialMT"/>
              </w:rPr>
              <w:t>High Distinction</w:t>
            </w:r>
          </w:p>
        </w:tc>
        <w:tc>
          <w:tcPr>
            <w:tcW w:w="3483" w:type="dxa"/>
          </w:tcPr>
          <w:p w:rsidR="00B246A5" w:rsidRPr="00B246A5" w:rsidRDefault="00B246A5" w:rsidP="00B246A5">
            <w:pPr>
              <w:pStyle w:val="Normal0"/>
            </w:pPr>
            <w:r w:rsidRPr="00B246A5">
              <w:t>0 – 49</w:t>
            </w:r>
          </w:p>
          <w:p w:rsidR="00B246A5" w:rsidRPr="00B246A5" w:rsidRDefault="00B246A5" w:rsidP="00B246A5">
            <w:pPr>
              <w:pStyle w:val="Normal0"/>
            </w:pPr>
            <w:r w:rsidRPr="00B246A5">
              <w:t>50 – 64</w:t>
            </w:r>
          </w:p>
          <w:p w:rsidR="00B246A5" w:rsidRPr="00B246A5" w:rsidRDefault="00B246A5" w:rsidP="00B246A5">
            <w:pPr>
              <w:pStyle w:val="Normal0"/>
            </w:pPr>
            <w:r w:rsidRPr="00B246A5">
              <w:t>58 – 64</w:t>
            </w:r>
          </w:p>
          <w:p w:rsidR="00B246A5" w:rsidRPr="00B246A5" w:rsidRDefault="00B246A5" w:rsidP="00B246A5">
            <w:pPr>
              <w:pStyle w:val="Normal0"/>
            </w:pPr>
            <w:r w:rsidRPr="00B246A5">
              <w:t>65 – 74</w:t>
            </w:r>
          </w:p>
          <w:p w:rsidR="00B246A5" w:rsidRPr="00B246A5" w:rsidRDefault="00B246A5" w:rsidP="00B246A5">
            <w:pPr>
              <w:pStyle w:val="Normal0"/>
            </w:pPr>
            <w:r w:rsidRPr="00B246A5">
              <w:t>70 – 74</w:t>
            </w:r>
          </w:p>
          <w:p w:rsidR="00B246A5" w:rsidRPr="00B246A5" w:rsidRDefault="00B246A5" w:rsidP="00B246A5">
            <w:pPr>
              <w:pStyle w:val="Normal0"/>
            </w:pPr>
            <w:r w:rsidRPr="00B246A5">
              <w:t>75 – 84</w:t>
            </w:r>
          </w:p>
          <w:p w:rsidR="00B246A5" w:rsidRPr="00B246A5" w:rsidRDefault="00B246A5" w:rsidP="00B246A5">
            <w:pPr>
              <w:pStyle w:val="Normal0"/>
            </w:pPr>
            <w:r w:rsidRPr="00B246A5">
              <w:t>80 – 84</w:t>
            </w:r>
          </w:p>
          <w:p w:rsidR="00B246A5" w:rsidRPr="00B246A5" w:rsidRDefault="00B246A5" w:rsidP="00B246A5">
            <w:pPr>
              <w:pStyle w:val="Normal0"/>
              <w:rPr>
                <w:rFonts w:eastAsia="ArialMT"/>
              </w:rPr>
            </w:pPr>
            <w:r w:rsidRPr="00B246A5">
              <w:t>85 – 100</w:t>
            </w:r>
          </w:p>
        </w:tc>
        <w:tc>
          <w:tcPr>
            <w:tcW w:w="3483" w:type="dxa"/>
          </w:tcPr>
          <w:p w:rsidR="00B246A5" w:rsidRPr="00B246A5" w:rsidRDefault="00B246A5" w:rsidP="00B246A5">
            <w:pPr>
              <w:pStyle w:val="Normal0"/>
            </w:pPr>
            <w:r w:rsidRPr="00B246A5">
              <w:t>35 (or resubmit)</w:t>
            </w:r>
          </w:p>
          <w:p w:rsidR="00B246A5" w:rsidRPr="00B246A5" w:rsidRDefault="00B246A5" w:rsidP="00B246A5">
            <w:pPr>
              <w:pStyle w:val="Normal0"/>
            </w:pPr>
            <w:r w:rsidRPr="00B246A5">
              <w:t>57</w:t>
            </w:r>
          </w:p>
          <w:p w:rsidR="00B246A5" w:rsidRPr="00B246A5" w:rsidRDefault="00B246A5" w:rsidP="00B246A5">
            <w:pPr>
              <w:pStyle w:val="Normal0"/>
            </w:pPr>
            <w:r w:rsidRPr="00B246A5">
              <w:t>62</w:t>
            </w:r>
          </w:p>
          <w:p w:rsidR="00B246A5" w:rsidRPr="00B246A5" w:rsidRDefault="00B246A5" w:rsidP="00B246A5">
            <w:pPr>
              <w:pStyle w:val="Normal0"/>
            </w:pPr>
            <w:r w:rsidRPr="00B246A5">
              <w:t>69</w:t>
            </w:r>
          </w:p>
          <w:p w:rsidR="00B246A5" w:rsidRPr="00B246A5" w:rsidRDefault="00B246A5" w:rsidP="00B246A5">
            <w:pPr>
              <w:pStyle w:val="Normal0"/>
            </w:pPr>
            <w:r w:rsidRPr="00B246A5">
              <w:t>72</w:t>
            </w:r>
          </w:p>
          <w:p w:rsidR="00B246A5" w:rsidRPr="00B246A5" w:rsidRDefault="00B246A5" w:rsidP="00B246A5">
            <w:pPr>
              <w:pStyle w:val="Normal0"/>
            </w:pPr>
            <w:r w:rsidRPr="00B246A5">
              <w:t>79</w:t>
            </w:r>
          </w:p>
          <w:p w:rsidR="00B246A5" w:rsidRPr="00B246A5" w:rsidRDefault="00B246A5" w:rsidP="00B246A5">
            <w:pPr>
              <w:pStyle w:val="Normal0"/>
            </w:pPr>
            <w:r w:rsidRPr="00B246A5">
              <w:t>82</w:t>
            </w:r>
          </w:p>
          <w:p w:rsidR="00B246A5" w:rsidRPr="00B246A5" w:rsidRDefault="00B246A5" w:rsidP="00B246A5">
            <w:pPr>
              <w:pStyle w:val="Normal0"/>
            </w:pPr>
            <w:r w:rsidRPr="00B246A5">
              <w:t>92</w:t>
            </w:r>
          </w:p>
        </w:tc>
      </w:tr>
    </w:tbl>
    <w:p w:rsidR="0006130B" w:rsidRPr="0006130B" w:rsidRDefault="0006130B" w:rsidP="00B246A5">
      <w:pPr>
        <w:pStyle w:val="Clause"/>
        <w:numPr>
          <w:ilvl w:val="0"/>
          <w:numId w:val="0"/>
        </w:numPr>
      </w:pPr>
    </w:p>
    <w:p w:rsidR="0006130B" w:rsidRPr="0006130B" w:rsidRDefault="0006130B" w:rsidP="00B246A5">
      <w:pPr>
        <w:pStyle w:val="Clause"/>
      </w:pPr>
      <w:r w:rsidRPr="0006130B">
        <w:t xml:space="preserve">Each grade be allocated a consistent mark that is the midpoint of the range of marks for each grade. Three of the grade ranges also have a mark assigned for higher level performance (Pass+, Credit+ and Distinction+) to enable students to better gauge their progress during the continuous assessment of each unit. There is no High Distinction+ as HD already denotes superior, outstanding, creative performance on a task. Marks for these </w:t>
      </w:r>
      <w:r w:rsidR="00D06A37">
        <w:t>'</w:t>
      </w:r>
      <w:r w:rsidRPr="0006130B">
        <w:t>+</w:t>
      </w:r>
      <w:r w:rsidR="00D06A37">
        <w:t>'</w:t>
      </w:r>
      <w:r w:rsidRPr="0006130B">
        <w:t xml:space="preserve"> grades are the midpoint between the mark allocated for the </w:t>
      </w:r>
      <w:r w:rsidR="00D06A37">
        <w:t>'</w:t>
      </w:r>
      <w:r w:rsidRPr="0006130B">
        <w:t>sound</w:t>
      </w:r>
      <w:r w:rsidR="00D06A37">
        <w:t>'</w:t>
      </w:r>
      <w:r w:rsidRPr="0006130B">
        <w:t xml:space="preserve"> grade and the highest mark in the range.</w:t>
      </w:r>
      <w:r w:rsidR="00B246A5">
        <w:t xml:space="preserve"> </w:t>
      </w:r>
      <w:r w:rsidRPr="0006130B">
        <w:t>All marks are rounded to the nearest whole number.</w:t>
      </w:r>
    </w:p>
    <w:p w:rsidR="0006130B" w:rsidRPr="0006130B" w:rsidRDefault="0006130B" w:rsidP="00B246A5">
      <w:pPr>
        <w:pStyle w:val="Clause"/>
      </w:pPr>
      <w:r w:rsidRPr="0006130B">
        <w:t>Marking sheets be designed for each assessment task. The marker</w:t>
      </w:r>
      <w:r w:rsidR="00D06A37">
        <w:t>'</w:t>
      </w:r>
      <w:r w:rsidRPr="0006130B">
        <w:t xml:space="preserve">s holistic judgment of the quality of student performance in a task is then measured against the grade descriptors to determine </w:t>
      </w:r>
      <w:r w:rsidR="00D06A37">
        <w:t>'</w:t>
      </w:r>
      <w:r w:rsidRPr="0006130B">
        <w:t>best fit</w:t>
      </w:r>
      <w:r w:rsidR="00D06A37">
        <w:t>'</w:t>
      </w:r>
      <w:r w:rsidRPr="0006130B">
        <w:t xml:space="preserve"> to a grade description, out of eight possibilities (Fail/Resubmit, Pass, Pass+, Credit, Credit+, Distinction, Distinction+ or High Distinction).</w:t>
      </w:r>
    </w:p>
    <w:p w:rsidR="0006130B" w:rsidRPr="0006130B" w:rsidRDefault="0006130B" w:rsidP="00B246A5">
      <w:pPr>
        <w:pStyle w:val="Clause"/>
      </w:pPr>
      <w:r w:rsidRPr="0006130B">
        <w:t>When tasks are unequally weighted, grades to be calculated from the relevant mark for a grade according to their weighting. Marks are needed for each task in order calculate final grades to be awarded for the whole unit of study, although students are provided with letter grades only.</w:t>
      </w:r>
    </w:p>
    <w:sectPr w:rsidR="0006130B" w:rsidRPr="0006130B" w:rsidSect="00094EF1">
      <w:pgSz w:w="11906" w:h="16838"/>
      <w:pgMar w:top="1134" w:right="1134" w:bottom="1134"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MT">
    <w:altName w:val="Arial Unicode MS"/>
    <w:panose1 w:val="00000000000000000000"/>
    <w:charset w:val="00"/>
    <w:family w:val="swiss"/>
    <w:notTrueType/>
    <w:pitch w:val="default"/>
    <w:sig w:usb0="00000000" w:usb1="08080000" w:usb2="00000010" w:usb3="00000000" w:csb0="001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3F2"/>
    <w:multiLevelType w:val="multilevel"/>
    <w:tmpl w:val="097E9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B5F06"/>
    <w:multiLevelType w:val="hybridMultilevel"/>
    <w:tmpl w:val="BBE26096"/>
    <w:lvl w:ilvl="0" w:tplc="20081490">
      <w:start w:val="5"/>
      <w:numFmt w:val="decimal"/>
      <w:lvlText w:val="(%1)"/>
      <w:lvlJc w:val="left"/>
      <w:pPr>
        <w:tabs>
          <w:tab w:val="num" w:pos="1440"/>
        </w:tabs>
        <w:ind w:left="1440" w:hanging="360"/>
      </w:pPr>
      <w:rPr>
        <w:rFonts w:ascii="Arial" w:hAnsi="Arial" w:hint="default"/>
        <w:b w:val="0"/>
        <w:i w:val="0"/>
        <w:color w:val="auto"/>
        <w:sz w:val="20"/>
      </w:rPr>
    </w:lvl>
    <w:lvl w:ilvl="1" w:tplc="2F7CFA2A">
      <w:start w:val="1"/>
      <w:numFmt w:val="lowerLetter"/>
      <w:lvlText w:val="%2."/>
      <w:lvlJc w:val="left"/>
      <w:pPr>
        <w:tabs>
          <w:tab w:val="num" w:pos="1440"/>
        </w:tabs>
        <w:ind w:left="1440" w:hanging="360"/>
      </w:pPr>
      <w:rPr>
        <w:rFonts w:hint="default"/>
        <w:b w:val="0"/>
        <w:i w:val="0"/>
        <w:color w:val="auto"/>
        <w:sz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249B171E"/>
    <w:multiLevelType w:val="hybridMultilevel"/>
    <w:tmpl w:val="07523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A4B470E"/>
    <w:multiLevelType w:val="hybridMultilevel"/>
    <w:tmpl w:val="50D0CBC0"/>
    <w:lvl w:ilvl="0" w:tplc="B27844C6">
      <w:start w:val="1"/>
      <w:numFmt w:val="lowerLetter"/>
      <w:lvlText w:val="%1."/>
      <w:lvlJc w:val="left"/>
      <w:pPr>
        <w:tabs>
          <w:tab w:val="num" w:pos="720"/>
        </w:tabs>
        <w:ind w:left="720" w:hanging="360"/>
      </w:pPr>
      <w:rPr>
        <w:rFonts w:hint="default"/>
      </w:rPr>
    </w:lvl>
    <w:lvl w:ilvl="1" w:tplc="4BD6BE34">
      <w:start w:val="44"/>
      <w:numFmt w:val="decimal"/>
      <w:lvlText w:val="(%2)"/>
      <w:lvlJc w:val="left"/>
      <w:pPr>
        <w:tabs>
          <w:tab w:val="num" w:pos="1443"/>
        </w:tabs>
        <w:ind w:left="1443" w:hanging="363"/>
      </w:pPr>
      <w:rPr>
        <w:rFonts w:ascii="Arial" w:hAnsi="Arial" w:hint="default"/>
        <w:b w:val="0"/>
        <w:i w:val="0"/>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7DE7430"/>
    <w:multiLevelType w:val="multilevel"/>
    <w:tmpl w:val="97BC97BA"/>
    <w:lvl w:ilvl="0">
      <w:start w:val="1"/>
      <w:numFmt w:val="decimal"/>
      <w:pStyle w:val="Section"/>
      <w:suff w:val="nothing"/>
      <w:lvlText w:val="Section %1 - "/>
      <w:lvlJc w:val="left"/>
      <w:pPr>
        <w:ind w:left="1260" w:firstLine="0"/>
      </w:pPr>
      <w:rPr>
        <w:rFonts w:hint="default"/>
      </w:rPr>
    </w:lvl>
    <w:lvl w:ilvl="1">
      <w:start w:val="1"/>
      <w:numFmt w:val="lowerLetter"/>
      <w:lvlText w:val="%2)"/>
      <w:lvlJc w:val="left"/>
      <w:pPr>
        <w:tabs>
          <w:tab w:val="num" w:pos="1980"/>
        </w:tabs>
        <w:ind w:left="1980" w:hanging="360"/>
      </w:pPr>
      <w:rPr>
        <w:rFonts w:hint="default"/>
      </w:r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left"/>
      <w:pPr>
        <w:tabs>
          <w:tab w:val="num" w:pos="3420"/>
        </w:tabs>
        <w:ind w:left="3420" w:hanging="360"/>
      </w:pPr>
      <w:rPr>
        <w:rFonts w:hint="default"/>
      </w:rPr>
    </w:lvl>
    <w:lvl w:ilvl="6">
      <w:start w:val="1"/>
      <w:numFmt w:val="decimal"/>
      <w:lvlText w:val="%7."/>
      <w:lvlJc w:val="left"/>
      <w:pPr>
        <w:tabs>
          <w:tab w:val="num" w:pos="3780"/>
        </w:tabs>
        <w:ind w:left="378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left"/>
      <w:pPr>
        <w:tabs>
          <w:tab w:val="num" w:pos="4500"/>
        </w:tabs>
        <w:ind w:left="4500" w:hanging="360"/>
      </w:pPr>
      <w:rPr>
        <w:rFonts w:hint="default"/>
      </w:rPr>
    </w:lvl>
  </w:abstractNum>
  <w:abstractNum w:abstractNumId="5">
    <w:nsid w:val="3D941BEB"/>
    <w:multiLevelType w:val="multilevel"/>
    <w:tmpl w:val="4182A254"/>
    <w:lvl w:ilvl="0">
      <w:start w:val="1"/>
      <w:numFmt w:val="decimal"/>
      <w:pStyle w:val="Clause"/>
      <w:lvlText w:val="(%1)"/>
      <w:lvlJc w:val="left"/>
      <w:pPr>
        <w:tabs>
          <w:tab w:val="num" w:pos="539"/>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nsid w:val="465605F8"/>
    <w:multiLevelType w:val="multilevel"/>
    <w:tmpl w:val="36780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7012"/>
    <w:multiLevelType w:val="hybridMultilevel"/>
    <w:tmpl w:val="539E474A"/>
    <w:lvl w:ilvl="0" w:tplc="F920E616">
      <w:start w:val="1"/>
      <w:numFmt w:val="lowerLetter"/>
      <w:lvlText w:val="%1."/>
      <w:lvlJc w:val="left"/>
      <w:pPr>
        <w:tabs>
          <w:tab w:val="num" w:pos="720"/>
        </w:tabs>
        <w:ind w:left="720" w:hanging="360"/>
      </w:pPr>
      <w:rPr>
        <w:rFonts w:hint="default"/>
      </w:rPr>
    </w:lvl>
    <w:lvl w:ilvl="1" w:tplc="DEB07ED0">
      <w:start w:val="43"/>
      <w:numFmt w:val="decimal"/>
      <w:lvlText w:val="(%2)"/>
      <w:lvlJc w:val="left"/>
      <w:pPr>
        <w:tabs>
          <w:tab w:val="num" w:pos="1443"/>
        </w:tabs>
        <w:ind w:left="1443" w:hanging="363"/>
      </w:pPr>
      <w:rPr>
        <w:rFonts w:ascii="Arial" w:hAnsi="Arial" w:hint="default"/>
        <w:b w:val="0"/>
        <w:i w:val="0"/>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1D80103"/>
    <w:multiLevelType w:val="hybridMultilevel"/>
    <w:tmpl w:val="70028418"/>
    <w:lvl w:ilvl="0" w:tplc="B3CC50E8">
      <w:start w:val="4"/>
      <w:numFmt w:val="lowerLetter"/>
      <w:lvlText w:val="%1."/>
      <w:lvlJc w:val="left"/>
      <w:pPr>
        <w:tabs>
          <w:tab w:val="num" w:pos="720"/>
        </w:tabs>
        <w:ind w:left="720" w:hanging="360"/>
      </w:pPr>
      <w:rPr>
        <w:rFonts w:hint="default"/>
      </w:rPr>
    </w:lvl>
    <w:lvl w:ilvl="1" w:tplc="23D4CF0E">
      <w:start w:val="32"/>
      <w:numFmt w:val="decimal"/>
      <w:lvlText w:val="(%2)"/>
      <w:lvlJc w:val="left"/>
      <w:pPr>
        <w:tabs>
          <w:tab w:val="num" w:pos="1725"/>
        </w:tabs>
        <w:ind w:left="1725" w:hanging="645"/>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2746B56"/>
    <w:multiLevelType w:val="hybridMultilevel"/>
    <w:tmpl w:val="F6BE675A"/>
    <w:lvl w:ilvl="0" w:tplc="C638EF72">
      <w:start w:val="2"/>
      <w:numFmt w:val="lowerLetter"/>
      <w:lvlText w:val="%1."/>
      <w:lvlJc w:val="left"/>
      <w:pPr>
        <w:tabs>
          <w:tab w:val="num" w:pos="1980"/>
        </w:tabs>
        <w:ind w:left="19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55E90513"/>
    <w:multiLevelType w:val="hybridMultilevel"/>
    <w:tmpl w:val="A8CAFE6A"/>
    <w:lvl w:ilvl="0" w:tplc="099A9E20">
      <w:start w:val="3"/>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6635BCE"/>
    <w:multiLevelType w:val="multilevel"/>
    <w:tmpl w:val="6096D9BC"/>
    <w:lvl w:ilvl="0">
      <w:start w:val="1"/>
      <w:numFmt w:val="upperLetter"/>
      <w:pStyle w:val="Part"/>
      <w:suff w:val="nothing"/>
      <w:lvlText w:val="Part %1 - "/>
      <w:lvlJc w:val="left"/>
      <w:pPr>
        <w:ind w:left="0" w:firstLine="0"/>
      </w:pPr>
      <w:rPr>
        <w:rFonts w:hint="default"/>
      </w:rPr>
    </w:lvl>
    <w:lvl w:ilvl="1">
      <w:start w:val="1"/>
      <w:numFmt w:val="decimalZero"/>
      <w:pStyle w:val="Heading2"/>
      <w:isLgl/>
      <w:lvlText w:val="Section %1.%2"/>
      <w:lvlJc w:val="left"/>
      <w:pPr>
        <w:tabs>
          <w:tab w:val="num" w:pos="1800"/>
        </w:tabs>
        <w:ind w:left="360" w:firstLine="0"/>
      </w:pPr>
      <w:rPr>
        <w:rFonts w:hint="default"/>
      </w:rPr>
    </w:lvl>
    <w:lvl w:ilvl="2">
      <w:start w:val="1"/>
      <w:numFmt w:val="lowerLetter"/>
      <w:pStyle w:val="Heading3"/>
      <w:lvlText w:val="(%3)"/>
      <w:lvlJc w:val="left"/>
      <w:pPr>
        <w:tabs>
          <w:tab w:val="num" w:pos="1080"/>
        </w:tabs>
        <w:ind w:left="1080" w:hanging="432"/>
      </w:pPr>
      <w:rPr>
        <w:rFonts w:hint="default"/>
      </w:rPr>
    </w:lvl>
    <w:lvl w:ilvl="3">
      <w:start w:val="1"/>
      <w:numFmt w:val="lowerRoman"/>
      <w:pStyle w:val="Heading4"/>
      <w:lvlText w:val="(%4)"/>
      <w:lvlJc w:val="right"/>
      <w:pPr>
        <w:tabs>
          <w:tab w:val="num" w:pos="1224"/>
        </w:tabs>
        <w:ind w:left="1224" w:hanging="144"/>
      </w:pPr>
      <w:rPr>
        <w:rFonts w:hint="default"/>
      </w:rPr>
    </w:lvl>
    <w:lvl w:ilvl="4">
      <w:start w:val="1"/>
      <w:numFmt w:val="decimal"/>
      <w:pStyle w:val="Heading5"/>
      <w:lvlText w:val="%5)"/>
      <w:lvlJc w:val="left"/>
      <w:pPr>
        <w:tabs>
          <w:tab w:val="num" w:pos="1368"/>
        </w:tabs>
        <w:ind w:left="1368" w:hanging="432"/>
      </w:pPr>
      <w:rPr>
        <w:rFonts w:hint="default"/>
      </w:rPr>
    </w:lvl>
    <w:lvl w:ilvl="5">
      <w:start w:val="1"/>
      <w:numFmt w:val="lowerLetter"/>
      <w:pStyle w:val="Heading6"/>
      <w:lvlText w:val="%6)"/>
      <w:lvlJc w:val="left"/>
      <w:pPr>
        <w:tabs>
          <w:tab w:val="num" w:pos="1512"/>
        </w:tabs>
        <w:ind w:left="1512" w:hanging="432"/>
      </w:pPr>
      <w:rPr>
        <w:rFonts w:hint="default"/>
      </w:rPr>
    </w:lvl>
    <w:lvl w:ilvl="6">
      <w:start w:val="1"/>
      <w:numFmt w:val="lowerRoman"/>
      <w:pStyle w:val="Heading7"/>
      <w:lvlText w:val="%7)"/>
      <w:lvlJc w:val="right"/>
      <w:pPr>
        <w:tabs>
          <w:tab w:val="num" w:pos="1656"/>
        </w:tabs>
        <w:ind w:left="1656" w:hanging="288"/>
      </w:pPr>
      <w:rPr>
        <w:rFonts w:hint="default"/>
      </w:rPr>
    </w:lvl>
    <w:lvl w:ilvl="7">
      <w:start w:val="1"/>
      <w:numFmt w:val="lowerLetter"/>
      <w:pStyle w:val="Heading8"/>
      <w:lvlText w:val="%8."/>
      <w:lvlJc w:val="left"/>
      <w:pPr>
        <w:tabs>
          <w:tab w:val="num" w:pos="1800"/>
        </w:tabs>
        <w:ind w:left="1800" w:hanging="432"/>
      </w:pPr>
      <w:rPr>
        <w:rFonts w:hint="default"/>
      </w:rPr>
    </w:lvl>
    <w:lvl w:ilvl="8">
      <w:start w:val="1"/>
      <w:numFmt w:val="lowerRoman"/>
      <w:pStyle w:val="Heading9"/>
      <w:lvlText w:val="%9."/>
      <w:lvlJc w:val="right"/>
      <w:pPr>
        <w:tabs>
          <w:tab w:val="num" w:pos="1944"/>
        </w:tabs>
        <w:ind w:left="1944" w:hanging="144"/>
      </w:pPr>
      <w:rPr>
        <w:rFonts w:hint="default"/>
      </w:rPr>
    </w:lvl>
  </w:abstractNum>
  <w:abstractNum w:abstractNumId="12">
    <w:nsid w:val="5E867B6A"/>
    <w:multiLevelType w:val="hybridMultilevel"/>
    <w:tmpl w:val="520ADBA8"/>
    <w:lvl w:ilvl="0" w:tplc="7B723D46">
      <w:start w:val="5"/>
      <w:numFmt w:val="lowerLetter"/>
      <w:lvlText w:val="%1."/>
      <w:lvlJc w:val="left"/>
      <w:pPr>
        <w:tabs>
          <w:tab w:val="num" w:pos="720"/>
        </w:tabs>
        <w:ind w:left="720" w:hanging="360"/>
      </w:pPr>
      <w:rPr>
        <w:rFonts w:hint="default"/>
      </w:rPr>
    </w:lvl>
    <w:lvl w:ilvl="1" w:tplc="D9620626">
      <w:start w:val="9"/>
      <w:numFmt w:val="decimal"/>
      <w:lvlText w:val="(%2)"/>
      <w:lvlJc w:val="left"/>
      <w:pPr>
        <w:tabs>
          <w:tab w:val="num" w:pos="1440"/>
        </w:tabs>
        <w:ind w:left="1440" w:hanging="360"/>
      </w:pPr>
      <w:rPr>
        <w:rFonts w:ascii="Arial" w:hAnsi="Arial" w:hint="default"/>
        <w:b w:val="0"/>
        <w:i w:val="0"/>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09C0E1D"/>
    <w:multiLevelType w:val="hybridMultilevel"/>
    <w:tmpl w:val="A2DEC996"/>
    <w:lvl w:ilvl="0" w:tplc="E6EED314">
      <w:start w:val="1"/>
      <w:numFmt w:val="lowerLetter"/>
      <w:lvlText w:val="%1."/>
      <w:lvlJc w:val="left"/>
      <w:pPr>
        <w:tabs>
          <w:tab w:val="num" w:pos="720"/>
        </w:tabs>
        <w:ind w:left="720" w:hanging="360"/>
      </w:pPr>
      <w:rPr>
        <w:rFonts w:hint="default"/>
      </w:rPr>
    </w:lvl>
    <w:lvl w:ilvl="1" w:tplc="68ECB886">
      <w:start w:val="23"/>
      <w:numFmt w:val="decimal"/>
      <w:lvlText w:val="(%2)"/>
      <w:lvlJc w:val="left"/>
      <w:pPr>
        <w:tabs>
          <w:tab w:val="num" w:pos="1443"/>
        </w:tabs>
        <w:ind w:left="1443" w:hanging="363"/>
      </w:pPr>
      <w:rPr>
        <w:rFonts w:ascii="Arial" w:hAnsi="Arial" w:hint="default"/>
        <w:b w:val="0"/>
        <w:i w:val="0"/>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0B70729"/>
    <w:multiLevelType w:val="hybridMultilevel"/>
    <w:tmpl w:val="BF24398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2AC328C"/>
    <w:multiLevelType w:val="hybridMultilevel"/>
    <w:tmpl w:val="A69413BE"/>
    <w:lvl w:ilvl="0" w:tplc="D56E9320">
      <w:start w:val="2"/>
      <w:numFmt w:val="lowerLetter"/>
      <w:lvlText w:val="%1."/>
      <w:lvlJc w:val="left"/>
      <w:pPr>
        <w:tabs>
          <w:tab w:val="num" w:pos="720"/>
        </w:tabs>
        <w:ind w:left="720" w:hanging="360"/>
      </w:pPr>
      <w:rPr>
        <w:rFonts w:hint="default"/>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A61220F"/>
    <w:multiLevelType w:val="hybridMultilevel"/>
    <w:tmpl w:val="A9AA74D0"/>
    <w:lvl w:ilvl="0" w:tplc="53F8D6F6">
      <w:start w:val="1"/>
      <w:numFmt w:val="lowerLetter"/>
      <w:lvlText w:val="%1."/>
      <w:lvlJc w:val="left"/>
      <w:pPr>
        <w:tabs>
          <w:tab w:val="num" w:pos="720"/>
        </w:tabs>
        <w:ind w:left="720" w:hanging="360"/>
      </w:pPr>
      <w:rPr>
        <w:rFonts w:hint="default"/>
      </w:rPr>
    </w:lvl>
    <w:lvl w:ilvl="1" w:tplc="763A1C52">
      <w:start w:val="17"/>
      <w:numFmt w:val="decimal"/>
      <w:lvlText w:val="(%2)"/>
      <w:lvlJc w:val="left"/>
      <w:pPr>
        <w:tabs>
          <w:tab w:val="num" w:pos="1440"/>
        </w:tabs>
        <w:ind w:left="1440" w:hanging="360"/>
      </w:pPr>
      <w:rPr>
        <w:rFonts w:ascii="Arial" w:hAnsi="Arial" w:hint="default"/>
        <w:b w:val="0"/>
        <w:i w:val="0"/>
        <w:color w:val="auto"/>
        <w:sz w:val="20"/>
      </w:rPr>
    </w:lvl>
    <w:lvl w:ilvl="2" w:tplc="1C1E14F8">
      <w:start w:val="19"/>
      <w:numFmt w:val="decimal"/>
      <w:lvlText w:val="(%3)"/>
      <w:lvlJc w:val="left"/>
      <w:pPr>
        <w:tabs>
          <w:tab w:val="num" w:pos="2340"/>
        </w:tabs>
        <w:ind w:left="2340" w:hanging="360"/>
      </w:pPr>
      <w:rPr>
        <w:rFonts w:ascii="Arial" w:hAnsi="Arial" w:hint="default"/>
        <w:b w:val="0"/>
        <w:i w:val="0"/>
        <w:color w:val="auto"/>
        <w:sz w:val="20"/>
      </w:rPr>
    </w:lvl>
    <w:lvl w:ilvl="3" w:tplc="86447902">
      <w:start w:val="20"/>
      <w:numFmt w:val="decimal"/>
      <w:lvlText w:val="(%4)"/>
      <w:lvlJc w:val="left"/>
      <w:pPr>
        <w:tabs>
          <w:tab w:val="num" w:pos="1440"/>
        </w:tabs>
        <w:ind w:left="1440" w:hanging="363"/>
      </w:pPr>
      <w:rPr>
        <w:rFonts w:ascii="Arial" w:hAnsi="Arial" w:hint="default"/>
        <w:b w:val="0"/>
        <w:i w:val="0"/>
        <w:color w:val="auto"/>
        <w:sz w:val="20"/>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7F664BB0"/>
    <w:multiLevelType w:val="hybridMultilevel"/>
    <w:tmpl w:val="C658D748"/>
    <w:lvl w:ilvl="0" w:tplc="AA9E1816">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1"/>
  </w:num>
  <w:num w:numId="4">
    <w:abstractNumId w:val="16"/>
  </w:num>
  <w:num w:numId="5">
    <w:abstractNumId w:val="2"/>
  </w:num>
  <w:num w:numId="6">
    <w:abstractNumId w:val="14"/>
  </w:num>
  <w:num w:numId="7">
    <w:abstractNumId w:val="1"/>
  </w:num>
  <w:num w:numId="8">
    <w:abstractNumId w:val="9"/>
  </w:num>
  <w:num w:numId="9">
    <w:abstractNumId w:val="17"/>
  </w:num>
  <w:num w:numId="10">
    <w:abstractNumId w:val="15"/>
  </w:num>
  <w:num w:numId="11">
    <w:abstractNumId w:val="10"/>
  </w:num>
  <w:num w:numId="12">
    <w:abstractNumId w:val="8"/>
  </w:num>
  <w:num w:numId="13">
    <w:abstractNumId w:val="12"/>
  </w:num>
  <w:num w:numId="14">
    <w:abstractNumId w:val="13"/>
  </w:num>
  <w:num w:numId="15">
    <w:abstractNumId w:val="7"/>
  </w:num>
  <w:num w:numId="16">
    <w:abstractNumId w:val="3"/>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1" w:cryptProviderType="rsaFull" w:cryptAlgorithmClass="hash" w:cryptAlgorithmType="typeAny" w:cryptAlgorithmSid="4" w:cryptSpinCount="100000" w:hash="+Iu3st4AkKHOTVG1N/XqS3hPlwg=" w:salt="6+3+0yX7lh3dcTaLIBCIDg=="/>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9CF"/>
    <w:rsid w:val="00013E34"/>
    <w:rsid w:val="00014087"/>
    <w:rsid w:val="00020CB0"/>
    <w:rsid w:val="00022799"/>
    <w:rsid w:val="0002455C"/>
    <w:rsid w:val="00033E56"/>
    <w:rsid w:val="00056403"/>
    <w:rsid w:val="0006130B"/>
    <w:rsid w:val="0006666D"/>
    <w:rsid w:val="00066A53"/>
    <w:rsid w:val="000774D1"/>
    <w:rsid w:val="00085F16"/>
    <w:rsid w:val="00085F91"/>
    <w:rsid w:val="00094EF1"/>
    <w:rsid w:val="000A0DB8"/>
    <w:rsid w:val="000A5C03"/>
    <w:rsid w:val="000B6688"/>
    <w:rsid w:val="0011742B"/>
    <w:rsid w:val="00130E7F"/>
    <w:rsid w:val="00164BB2"/>
    <w:rsid w:val="00180B48"/>
    <w:rsid w:val="00182B1A"/>
    <w:rsid w:val="00186555"/>
    <w:rsid w:val="00195832"/>
    <w:rsid w:val="001A5B98"/>
    <w:rsid w:val="001B1170"/>
    <w:rsid w:val="001B3684"/>
    <w:rsid w:val="001B4434"/>
    <w:rsid w:val="001C7246"/>
    <w:rsid w:val="001C7A22"/>
    <w:rsid w:val="001D3B03"/>
    <w:rsid w:val="001D437F"/>
    <w:rsid w:val="001D7F05"/>
    <w:rsid w:val="001E08E7"/>
    <w:rsid w:val="001E3E8C"/>
    <w:rsid w:val="001E78AC"/>
    <w:rsid w:val="001F1ADE"/>
    <w:rsid w:val="001F7B5D"/>
    <w:rsid w:val="0020260B"/>
    <w:rsid w:val="00266A2E"/>
    <w:rsid w:val="0027375C"/>
    <w:rsid w:val="00283D3F"/>
    <w:rsid w:val="002A718B"/>
    <w:rsid w:val="002B210C"/>
    <w:rsid w:val="002E754D"/>
    <w:rsid w:val="002F16F1"/>
    <w:rsid w:val="0033556B"/>
    <w:rsid w:val="00357769"/>
    <w:rsid w:val="0036217B"/>
    <w:rsid w:val="00370AFD"/>
    <w:rsid w:val="0037265F"/>
    <w:rsid w:val="00385AB9"/>
    <w:rsid w:val="00390617"/>
    <w:rsid w:val="00397EA9"/>
    <w:rsid w:val="003A2FE1"/>
    <w:rsid w:val="003A3400"/>
    <w:rsid w:val="003A3FD4"/>
    <w:rsid w:val="003A6CDF"/>
    <w:rsid w:val="003D0665"/>
    <w:rsid w:val="003D2D1D"/>
    <w:rsid w:val="003D510E"/>
    <w:rsid w:val="003E1928"/>
    <w:rsid w:val="003E6917"/>
    <w:rsid w:val="003F3A3C"/>
    <w:rsid w:val="00401403"/>
    <w:rsid w:val="00415EA1"/>
    <w:rsid w:val="00425D7C"/>
    <w:rsid w:val="00425EDB"/>
    <w:rsid w:val="00433FF1"/>
    <w:rsid w:val="00462D7C"/>
    <w:rsid w:val="00463228"/>
    <w:rsid w:val="00465154"/>
    <w:rsid w:val="00472D10"/>
    <w:rsid w:val="00474C39"/>
    <w:rsid w:val="004C069E"/>
    <w:rsid w:val="004C52A5"/>
    <w:rsid w:val="004D1C79"/>
    <w:rsid w:val="004E441D"/>
    <w:rsid w:val="00502731"/>
    <w:rsid w:val="00515396"/>
    <w:rsid w:val="00515F6B"/>
    <w:rsid w:val="00526793"/>
    <w:rsid w:val="00565DEF"/>
    <w:rsid w:val="00572788"/>
    <w:rsid w:val="00573A85"/>
    <w:rsid w:val="0058615B"/>
    <w:rsid w:val="005A2A24"/>
    <w:rsid w:val="005A43CA"/>
    <w:rsid w:val="005B0577"/>
    <w:rsid w:val="005C0155"/>
    <w:rsid w:val="005E3EF6"/>
    <w:rsid w:val="005E45D5"/>
    <w:rsid w:val="005F47FE"/>
    <w:rsid w:val="00614BD6"/>
    <w:rsid w:val="0062574C"/>
    <w:rsid w:val="00627973"/>
    <w:rsid w:val="00635D28"/>
    <w:rsid w:val="00641D28"/>
    <w:rsid w:val="00645A84"/>
    <w:rsid w:val="006517D1"/>
    <w:rsid w:val="00653C57"/>
    <w:rsid w:val="00655BCE"/>
    <w:rsid w:val="00671555"/>
    <w:rsid w:val="0068614C"/>
    <w:rsid w:val="00695E41"/>
    <w:rsid w:val="006D5492"/>
    <w:rsid w:val="006E123C"/>
    <w:rsid w:val="006E2FF6"/>
    <w:rsid w:val="006E45AC"/>
    <w:rsid w:val="006F210D"/>
    <w:rsid w:val="0070186A"/>
    <w:rsid w:val="00703624"/>
    <w:rsid w:val="00712398"/>
    <w:rsid w:val="00717943"/>
    <w:rsid w:val="007278B1"/>
    <w:rsid w:val="00731E57"/>
    <w:rsid w:val="00732E9F"/>
    <w:rsid w:val="00734C2E"/>
    <w:rsid w:val="00757394"/>
    <w:rsid w:val="00757ADB"/>
    <w:rsid w:val="0077006C"/>
    <w:rsid w:val="00780B0C"/>
    <w:rsid w:val="00791258"/>
    <w:rsid w:val="007929E4"/>
    <w:rsid w:val="007A418B"/>
    <w:rsid w:val="007C3088"/>
    <w:rsid w:val="007C52D4"/>
    <w:rsid w:val="007C77F1"/>
    <w:rsid w:val="007C7E84"/>
    <w:rsid w:val="007D13EC"/>
    <w:rsid w:val="007D2BA3"/>
    <w:rsid w:val="007D3E23"/>
    <w:rsid w:val="007F63E2"/>
    <w:rsid w:val="0082499E"/>
    <w:rsid w:val="00835687"/>
    <w:rsid w:val="00884AA2"/>
    <w:rsid w:val="008A607D"/>
    <w:rsid w:val="008F0E1B"/>
    <w:rsid w:val="008F679E"/>
    <w:rsid w:val="009019F2"/>
    <w:rsid w:val="009052DE"/>
    <w:rsid w:val="00912567"/>
    <w:rsid w:val="009218F4"/>
    <w:rsid w:val="00925650"/>
    <w:rsid w:val="009379A5"/>
    <w:rsid w:val="00946CEB"/>
    <w:rsid w:val="009471A8"/>
    <w:rsid w:val="009557AE"/>
    <w:rsid w:val="0095708E"/>
    <w:rsid w:val="00972402"/>
    <w:rsid w:val="00972CBE"/>
    <w:rsid w:val="009A16B3"/>
    <w:rsid w:val="009C6C9B"/>
    <w:rsid w:val="009D16FB"/>
    <w:rsid w:val="009E0D48"/>
    <w:rsid w:val="009E3224"/>
    <w:rsid w:val="00A27BFA"/>
    <w:rsid w:val="00A34B02"/>
    <w:rsid w:val="00A46DB6"/>
    <w:rsid w:val="00A82CE8"/>
    <w:rsid w:val="00A835CA"/>
    <w:rsid w:val="00AB07E6"/>
    <w:rsid w:val="00AB5917"/>
    <w:rsid w:val="00AB7094"/>
    <w:rsid w:val="00AC7EAE"/>
    <w:rsid w:val="00B00D0C"/>
    <w:rsid w:val="00B15428"/>
    <w:rsid w:val="00B246A5"/>
    <w:rsid w:val="00B24F5A"/>
    <w:rsid w:val="00B43B91"/>
    <w:rsid w:val="00B60615"/>
    <w:rsid w:val="00B6154D"/>
    <w:rsid w:val="00B67C17"/>
    <w:rsid w:val="00B76583"/>
    <w:rsid w:val="00B867AB"/>
    <w:rsid w:val="00B90312"/>
    <w:rsid w:val="00BA77F2"/>
    <w:rsid w:val="00BC67D0"/>
    <w:rsid w:val="00BE29A5"/>
    <w:rsid w:val="00C04E5D"/>
    <w:rsid w:val="00C137BB"/>
    <w:rsid w:val="00C27AA7"/>
    <w:rsid w:val="00C4389E"/>
    <w:rsid w:val="00C53970"/>
    <w:rsid w:val="00C65683"/>
    <w:rsid w:val="00C777DF"/>
    <w:rsid w:val="00C802B5"/>
    <w:rsid w:val="00C9699D"/>
    <w:rsid w:val="00CC08B0"/>
    <w:rsid w:val="00CD29CF"/>
    <w:rsid w:val="00CF6E9D"/>
    <w:rsid w:val="00D04C00"/>
    <w:rsid w:val="00D06A37"/>
    <w:rsid w:val="00D0731A"/>
    <w:rsid w:val="00D160EE"/>
    <w:rsid w:val="00D4404D"/>
    <w:rsid w:val="00D8235C"/>
    <w:rsid w:val="00D87117"/>
    <w:rsid w:val="00D9222E"/>
    <w:rsid w:val="00D92C9E"/>
    <w:rsid w:val="00DA17C9"/>
    <w:rsid w:val="00DB02FC"/>
    <w:rsid w:val="00DC5A38"/>
    <w:rsid w:val="00DD325C"/>
    <w:rsid w:val="00DE19AE"/>
    <w:rsid w:val="00E110B6"/>
    <w:rsid w:val="00E16C99"/>
    <w:rsid w:val="00E352F7"/>
    <w:rsid w:val="00E353A5"/>
    <w:rsid w:val="00E4526F"/>
    <w:rsid w:val="00E61741"/>
    <w:rsid w:val="00E828D9"/>
    <w:rsid w:val="00E85208"/>
    <w:rsid w:val="00E92364"/>
    <w:rsid w:val="00EB722E"/>
    <w:rsid w:val="00EC5665"/>
    <w:rsid w:val="00EC69C7"/>
    <w:rsid w:val="00EF03A8"/>
    <w:rsid w:val="00EF7917"/>
    <w:rsid w:val="00EF7D19"/>
    <w:rsid w:val="00F01403"/>
    <w:rsid w:val="00F17CD5"/>
    <w:rsid w:val="00F21C30"/>
    <w:rsid w:val="00F4302E"/>
    <w:rsid w:val="00F66D2F"/>
    <w:rsid w:val="00F8771E"/>
    <w:rsid w:val="00F9003C"/>
    <w:rsid w:val="00FC6BA6"/>
    <w:rsid w:val="00FE1C2C"/>
    <w:rsid w:val="00FE2AE1"/>
    <w:rsid w:val="00FE3861"/>
    <w:rsid w:val="00FE46EF"/>
    <w:rsid w:val="00FE572E"/>
    <w:rsid w:val="00FF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2" w:locked="1"/>
    <w:lsdException w:name="Table Simple 3"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9CF"/>
    <w:pPr>
      <w:spacing w:before="120" w:after="120"/>
    </w:pPr>
    <w:rPr>
      <w:rFonts w:ascii="Arial" w:hAnsi="Arial"/>
      <w:sz w:val="24"/>
      <w:lang w:val="en-AU" w:eastAsia="en-US"/>
    </w:rPr>
  </w:style>
  <w:style w:type="paragraph" w:styleId="Heading1">
    <w:name w:val="heading 1"/>
    <w:basedOn w:val="Normal"/>
    <w:next w:val="Normal"/>
    <w:qFormat/>
    <w:locked/>
    <w:rsid w:val="00757394"/>
    <w:pPr>
      <w:keepNext/>
      <w:spacing w:before="240" w:after="60"/>
      <w:outlineLvl w:val="0"/>
    </w:pPr>
    <w:rPr>
      <w:rFonts w:cs="Arial"/>
      <w:b/>
      <w:bCs/>
      <w:kern w:val="32"/>
      <w:sz w:val="32"/>
      <w:szCs w:val="32"/>
    </w:rPr>
  </w:style>
  <w:style w:type="paragraph" w:styleId="Heading2">
    <w:name w:val="heading 2"/>
    <w:basedOn w:val="Normal"/>
    <w:next w:val="Normal"/>
    <w:qFormat/>
    <w:locked/>
    <w:rsid w:val="00757394"/>
    <w:pPr>
      <w:keepNext/>
      <w:numPr>
        <w:ilvl w:val="1"/>
        <w:numId w:val="3"/>
      </w:numPr>
      <w:spacing w:before="240" w:after="60"/>
      <w:outlineLvl w:val="1"/>
    </w:pPr>
    <w:rPr>
      <w:rFonts w:cs="Arial"/>
      <w:b/>
      <w:bCs/>
      <w:i/>
      <w:iCs/>
      <w:sz w:val="28"/>
      <w:szCs w:val="28"/>
    </w:rPr>
  </w:style>
  <w:style w:type="paragraph" w:styleId="Heading3">
    <w:name w:val="heading 3"/>
    <w:basedOn w:val="Normal"/>
    <w:next w:val="Normal"/>
    <w:qFormat/>
    <w:locked/>
    <w:rsid w:val="00757394"/>
    <w:pPr>
      <w:keepNext/>
      <w:numPr>
        <w:ilvl w:val="2"/>
        <w:numId w:val="3"/>
      </w:numPr>
      <w:spacing w:before="240" w:after="60"/>
      <w:outlineLvl w:val="2"/>
    </w:pPr>
    <w:rPr>
      <w:rFonts w:cs="Arial"/>
      <w:b/>
      <w:bCs/>
      <w:sz w:val="26"/>
      <w:szCs w:val="26"/>
    </w:rPr>
  </w:style>
  <w:style w:type="paragraph" w:styleId="Heading4">
    <w:name w:val="heading 4"/>
    <w:basedOn w:val="Normal"/>
    <w:next w:val="Normal"/>
    <w:qFormat/>
    <w:locked/>
    <w:rsid w:val="00757394"/>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qFormat/>
    <w:locked/>
    <w:rsid w:val="00757394"/>
    <w:pPr>
      <w:numPr>
        <w:ilvl w:val="4"/>
        <w:numId w:val="3"/>
      </w:numPr>
      <w:spacing w:before="240" w:after="60"/>
      <w:outlineLvl w:val="4"/>
    </w:pPr>
    <w:rPr>
      <w:b/>
      <w:bCs/>
      <w:i/>
      <w:iCs/>
      <w:sz w:val="26"/>
      <w:szCs w:val="26"/>
    </w:rPr>
  </w:style>
  <w:style w:type="paragraph" w:styleId="Heading6">
    <w:name w:val="heading 6"/>
    <w:basedOn w:val="Normal"/>
    <w:next w:val="Normal"/>
    <w:qFormat/>
    <w:locked/>
    <w:rsid w:val="00757394"/>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757394"/>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locked/>
    <w:rsid w:val="00757394"/>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locked/>
    <w:rsid w:val="00757394"/>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semiHidden/>
    <w:locked/>
    <w:rsid w:val="00884AA2"/>
    <w:pPr>
      <w:spacing w:before="12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0">
    <w:name w:val="_Normal"/>
    <w:basedOn w:val="Normal"/>
    <w:next w:val="Clause"/>
    <w:rsid w:val="00757394"/>
    <w:rPr>
      <w:bCs/>
    </w:rPr>
  </w:style>
  <w:style w:type="paragraph" w:customStyle="1" w:styleId="Comment">
    <w:name w:val="_Comment"/>
    <w:basedOn w:val="Normal0"/>
    <w:next w:val="Clause"/>
    <w:rsid w:val="00757394"/>
    <w:rPr>
      <w:b/>
      <w:bCs w:val="0"/>
      <w:color w:val="FF0000"/>
    </w:rPr>
  </w:style>
  <w:style w:type="paragraph" w:customStyle="1" w:styleId="Part">
    <w:name w:val="_Part"/>
    <w:basedOn w:val="Normal"/>
    <w:next w:val="Clause"/>
    <w:rsid w:val="00F17CD5"/>
    <w:pPr>
      <w:numPr>
        <w:numId w:val="3"/>
      </w:numPr>
    </w:pPr>
    <w:rPr>
      <w:b/>
      <w:sz w:val="32"/>
    </w:rPr>
  </w:style>
  <w:style w:type="paragraph" w:customStyle="1" w:styleId="Rule">
    <w:name w:val="_Rule"/>
    <w:basedOn w:val="Part"/>
    <w:next w:val="Clause"/>
    <w:rsid w:val="00757394"/>
    <w:pPr>
      <w:numPr>
        <w:numId w:val="0"/>
      </w:numPr>
    </w:pPr>
    <w:rPr>
      <w:sz w:val="24"/>
    </w:rPr>
  </w:style>
  <w:style w:type="paragraph" w:customStyle="1" w:styleId="Section">
    <w:name w:val="_Section"/>
    <w:basedOn w:val="Normal"/>
    <w:next w:val="Clause"/>
    <w:rsid w:val="005C0155"/>
    <w:pPr>
      <w:numPr>
        <w:numId w:val="2"/>
      </w:numPr>
      <w:ind w:left="0"/>
    </w:pPr>
    <w:rPr>
      <w:b/>
      <w:sz w:val="36"/>
    </w:rPr>
  </w:style>
  <w:style w:type="paragraph" w:customStyle="1" w:styleId="SubHdg1">
    <w:name w:val="_Sub Hdg 1"/>
    <w:basedOn w:val="Normal"/>
    <w:next w:val="Clause"/>
    <w:rsid w:val="00757394"/>
    <w:rPr>
      <w:b/>
      <w:sz w:val="28"/>
    </w:rPr>
  </w:style>
  <w:style w:type="paragraph" w:customStyle="1" w:styleId="SubHdg2">
    <w:name w:val="_Sub Hdg 2"/>
    <w:basedOn w:val="Normal"/>
    <w:next w:val="Clause"/>
    <w:rsid w:val="00757394"/>
    <w:rPr>
      <w:b/>
    </w:rPr>
  </w:style>
  <w:style w:type="paragraph" w:styleId="Footer">
    <w:name w:val="footer"/>
    <w:basedOn w:val="Normal"/>
    <w:rsid w:val="00757394"/>
    <w:pPr>
      <w:pBdr>
        <w:top w:val="single" w:sz="4" w:space="1" w:color="auto"/>
      </w:pBdr>
      <w:tabs>
        <w:tab w:val="center" w:pos="4153"/>
        <w:tab w:val="right" w:pos="8306"/>
      </w:tabs>
    </w:pPr>
    <w:rPr>
      <w:sz w:val="20"/>
    </w:rPr>
  </w:style>
  <w:style w:type="paragraph" w:styleId="Header">
    <w:name w:val="header"/>
    <w:aliases w:val="Even"/>
    <w:basedOn w:val="Normal"/>
    <w:rsid w:val="00757394"/>
    <w:pPr>
      <w:tabs>
        <w:tab w:val="center" w:pos="4153"/>
        <w:tab w:val="right" w:pos="8306"/>
      </w:tabs>
    </w:pPr>
  </w:style>
  <w:style w:type="character" w:styleId="Hyperlink">
    <w:name w:val="Hyperlink"/>
    <w:basedOn w:val="DefaultParagraphFont"/>
    <w:rsid w:val="00757394"/>
    <w:rPr>
      <w:color w:val="0000FF"/>
      <w:u w:val="single"/>
    </w:rPr>
  </w:style>
  <w:style w:type="paragraph" w:customStyle="1" w:styleId="TableText">
    <w:name w:val="TableText"/>
    <w:basedOn w:val="Normal"/>
    <w:semiHidden/>
    <w:rsid w:val="00757394"/>
    <w:pPr>
      <w:spacing w:before="0" w:after="0"/>
    </w:pPr>
  </w:style>
  <w:style w:type="table" w:styleId="TableGrid">
    <w:name w:val="Table Grid"/>
    <w:basedOn w:val="TableNormal"/>
    <w:rsid w:val="00645A84"/>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_Clause"/>
    <w:basedOn w:val="Normal"/>
    <w:rsid w:val="00EB722E"/>
    <w:pPr>
      <w:numPr>
        <w:numId w:val="1"/>
      </w:numPr>
    </w:pPr>
  </w:style>
  <w:style w:type="table" w:styleId="TableColumns1">
    <w:name w:val="Table Columns 1"/>
    <w:basedOn w:val="TableNormal"/>
    <w:semiHidden/>
    <w:locked/>
    <w:rsid w:val="00884AA2"/>
    <w:pPr>
      <w:spacing w:before="120" w:after="1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lockquote">
    <w:name w:val="_Blockquote"/>
    <w:basedOn w:val="Clause"/>
    <w:next w:val="Clause"/>
    <w:rsid w:val="00E352F7"/>
    <w:pPr>
      <w:numPr>
        <w:numId w:val="0"/>
      </w:numPr>
      <w:ind w:left="567" w:right="567"/>
    </w:pPr>
  </w:style>
  <w:style w:type="table" w:styleId="TableSimple1">
    <w:name w:val="Table Simple 1"/>
    <w:basedOn w:val="TableNormal"/>
    <w:semiHidden/>
    <w:rsid w:val="00085F91"/>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
    <w:name w:val="Body Text"/>
    <w:basedOn w:val="Normal"/>
    <w:locked/>
    <w:rsid w:val="00066A53"/>
  </w:style>
  <w:style w:type="paragraph" w:styleId="Title">
    <w:name w:val="Title"/>
    <w:basedOn w:val="Normal"/>
    <w:qFormat/>
    <w:rsid w:val="00066A53"/>
    <w:pPr>
      <w:autoSpaceDE w:val="0"/>
      <w:autoSpaceDN w:val="0"/>
      <w:adjustRightInd w:val="0"/>
      <w:spacing w:before="0"/>
      <w:jc w:val="center"/>
    </w:pPr>
    <w:rPr>
      <w:rFonts w:ascii="Times New Roman" w:hAnsi="Times New Roman"/>
      <w:b/>
      <w:bCs/>
      <w:szCs w:val="24"/>
      <w:lang w:val="en-US"/>
    </w:rPr>
  </w:style>
  <w:style w:type="paragraph" w:styleId="NormalWeb">
    <w:name w:val="Normal (Web)"/>
    <w:basedOn w:val="Normal"/>
    <w:locked/>
    <w:rsid w:val="00066A53"/>
    <w:rPr>
      <w:rFonts w:ascii="Times New Roman" w:hAnsi="Times New Roman"/>
      <w:szCs w:val="24"/>
    </w:rPr>
  </w:style>
  <w:style w:type="paragraph" w:styleId="BodyTextIndent">
    <w:name w:val="Body Text Indent"/>
    <w:basedOn w:val="Normal"/>
    <w:locked/>
    <w:rsid w:val="007F63E2"/>
    <w:pPr>
      <w:ind w:left="283"/>
    </w:pPr>
  </w:style>
  <w:style w:type="character" w:styleId="CommentReference">
    <w:name w:val="annotation reference"/>
    <w:basedOn w:val="DefaultParagraphFont"/>
    <w:semiHidden/>
    <w:locked/>
    <w:rsid w:val="007F63E2"/>
    <w:rPr>
      <w:sz w:val="16"/>
      <w:szCs w:val="16"/>
    </w:rPr>
  </w:style>
  <w:style w:type="paragraph" w:styleId="CommentText">
    <w:name w:val="annotation text"/>
    <w:basedOn w:val="Normal"/>
    <w:semiHidden/>
    <w:locked/>
    <w:rsid w:val="007F63E2"/>
    <w:rPr>
      <w:sz w:val="20"/>
    </w:rPr>
  </w:style>
  <w:style w:type="paragraph" w:styleId="BalloonText">
    <w:name w:val="Balloon Text"/>
    <w:basedOn w:val="Normal"/>
    <w:semiHidden/>
    <w:locked/>
    <w:rsid w:val="007F63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2" w:locked="1"/>
    <w:lsdException w:name="Table Simple 3"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9CF"/>
    <w:pPr>
      <w:spacing w:before="120" w:after="120"/>
    </w:pPr>
    <w:rPr>
      <w:rFonts w:ascii="Arial" w:hAnsi="Arial"/>
      <w:sz w:val="24"/>
      <w:lang w:val="en-AU" w:eastAsia="en-US"/>
    </w:rPr>
  </w:style>
  <w:style w:type="paragraph" w:styleId="Heading1">
    <w:name w:val="heading 1"/>
    <w:basedOn w:val="Normal"/>
    <w:next w:val="Normal"/>
    <w:qFormat/>
    <w:locked/>
    <w:rsid w:val="00757394"/>
    <w:pPr>
      <w:keepNext/>
      <w:spacing w:before="240" w:after="60"/>
      <w:outlineLvl w:val="0"/>
    </w:pPr>
    <w:rPr>
      <w:rFonts w:cs="Arial"/>
      <w:b/>
      <w:bCs/>
      <w:kern w:val="32"/>
      <w:sz w:val="32"/>
      <w:szCs w:val="32"/>
    </w:rPr>
  </w:style>
  <w:style w:type="paragraph" w:styleId="Heading2">
    <w:name w:val="heading 2"/>
    <w:basedOn w:val="Normal"/>
    <w:next w:val="Normal"/>
    <w:qFormat/>
    <w:locked/>
    <w:rsid w:val="00757394"/>
    <w:pPr>
      <w:keepNext/>
      <w:numPr>
        <w:ilvl w:val="1"/>
        <w:numId w:val="3"/>
      </w:numPr>
      <w:spacing w:before="240" w:after="60"/>
      <w:outlineLvl w:val="1"/>
    </w:pPr>
    <w:rPr>
      <w:rFonts w:cs="Arial"/>
      <w:b/>
      <w:bCs/>
      <w:i/>
      <w:iCs/>
      <w:sz w:val="28"/>
      <w:szCs w:val="28"/>
    </w:rPr>
  </w:style>
  <w:style w:type="paragraph" w:styleId="Heading3">
    <w:name w:val="heading 3"/>
    <w:basedOn w:val="Normal"/>
    <w:next w:val="Normal"/>
    <w:qFormat/>
    <w:locked/>
    <w:rsid w:val="00757394"/>
    <w:pPr>
      <w:keepNext/>
      <w:numPr>
        <w:ilvl w:val="2"/>
        <w:numId w:val="3"/>
      </w:numPr>
      <w:spacing w:before="240" w:after="60"/>
      <w:outlineLvl w:val="2"/>
    </w:pPr>
    <w:rPr>
      <w:rFonts w:cs="Arial"/>
      <w:b/>
      <w:bCs/>
      <w:sz w:val="26"/>
      <w:szCs w:val="26"/>
    </w:rPr>
  </w:style>
  <w:style w:type="paragraph" w:styleId="Heading4">
    <w:name w:val="heading 4"/>
    <w:basedOn w:val="Normal"/>
    <w:next w:val="Normal"/>
    <w:qFormat/>
    <w:locked/>
    <w:rsid w:val="00757394"/>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qFormat/>
    <w:locked/>
    <w:rsid w:val="00757394"/>
    <w:pPr>
      <w:numPr>
        <w:ilvl w:val="4"/>
        <w:numId w:val="3"/>
      </w:numPr>
      <w:spacing w:before="240" w:after="60"/>
      <w:outlineLvl w:val="4"/>
    </w:pPr>
    <w:rPr>
      <w:b/>
      <w:bCs/>
      <w:i/>
      <w:iCs/>
      <w:sz w:val="26"/>
      <w:szCs w:val="26"/>
    </w:rPr>
  </w:style>
  <w:style w:type="paragraph" w:styleId="Heading6">
    <w:name w:val="heading 6"/>
    <w:basedOn w:val="Normal"/>
    <w:next w:val="Normal"/>
    <w:qFormat/>
    <w:locked/>
    <w:rsid w:val="00757394"/>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757394"/>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locked/>
    <w:rsid w:val="00757394"/>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locked/>
    <w:rsid w:val="00757394"/>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semiHidden/>
    <w:locked/>
    <w:rsid w:val="00884AA2"/>
    <w:pPr>
      <w:spacing w:before="12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0">
    <w:name w:val="_Normal"/>
    <w:basedOn w:val="Normal"/>
    <w:next w:val="Clause"/>
    <w:rsid w:val="00757394"/>
    <w:rPr>
      <w:bCs/>
    </w:rPr>
  </w:style>
  <w:style w:type="paragraph" w:customStyle="1" w:styleId="Comment">
    <w:name w:val="_Comment"/>
    <w:basedOn w:val="Normal0"/>
    <w:next w:val="Clause"/>
    <w:rsid w:val="00757394"/>
    <w:rPr>
      <w:b/>
      <w:bCs w:val="0"/>
      <w:color w:val="FF0000"/>
    </w:rPr>
  </w:style>
  <w:style w:type="paragraph" w:customStyle="1" w:styleId="Part">
    <w:name w:val="_Part"/>
    <w:basedOn w:val="Normal"/>
    <w:next w:val="Clause"/>
    <w:rsid w:val="00F17CD5"/>
    <w:pPr>
      <w:numPr>
        <w:numId w:val="3"/>
      </w:numPr>
    </w:pPr>
    <w:rPr>
      <w:b/>
      <w:sz w:val="32"/>
    </w:rPr>
  </w:style>
  <w:style w:type="paragraph" w:customStyle="1" w:styleId="Rule">
    <w:name w:val="_Rule"/>
    <w:basedOn w:val="Part"/>
    <w:next w:val="Clause"/>
    <w:rsid w:val="00757394"/>
    <w:pPr>
      <w:numPr>
        <w:numId w:val="0"/>
      </w:numPr>
    </w:pPr>
    <w:rPr>
      <w:sz w:val="24"/>
    </w:rPr>
  </w:style>
  <w:style w:type="paragraph" w:customStyle="1" w:styleId="Section">
    <w:name w:val="_Section"/>
    <w:basedOn w:val="Normal"/>
    <w:next w:val="Clause"/>
    <w:rsid w:val="005C0155"/>
    <w:pPr>
      <w:numPr>
        <w:numId w:val="2"/>
      </w:numPr>
      <w:ind w:left="0"/>
    </w:pPr>
    <w:rPr>
      <w:b/>
      <w:sz w:val="36"/>
    </w:rPr>
  </w:style>
  <w:style w:type="paragraph" w:customStyle="1" w:styleId="SubHdg1">
    <w:name w:val="_Sub Hdg 1"/>
    <w:basedOn w:val="Normal"/>
    <w:next w:val="Clause"/>
    <w:rsid w:val="00757394"/>
    <w:rPr>
      <w:b/>
      <w:sz w:val="28"/>
    </w:rPr>
  </w:style>
  <w:style w:type="paragraph" w:customStyle="1" w:styleId="SubHdg2">
    <w:name w:val="_Sub Hdg 2"/>
    <w:basedOn w:val="Normal"/>
    <w:next w:val="Clause"/>
    <w:rsid w:val="00757394"/>
    <w:rPr>
      <w:b/>
    </w:rPr>
  </w:style>
  <w:style w:type="paragraph" w:styleId="Footer">
    <w:name w:val="footer"/>
    <w:basedOn w:val="Normal"/>
    <w:rsid w:val="00757394"/>
    <w:pPr>
      <w:pBdr>
        <w:top w:val="single" w:sz="4" w:space="1" w:color="auto"/>
      </w:pBdr>
      <w:tabs>
        <w:tab w:val="center" w:pos="4153"/>
        <w:tab w:val="right" w:pos="8306"/>
      </w:tabs>
    </w:pPr>
    <w:rPr>
      <w:sz w:val="20"/>
    </w:rPr>
  </w:style>
  <w:style w:type="paragraph" w:styleId="Header">
    <w:name w:val="header"/>
    <w:aliases w:val="Even"/>
    <w:basedOn w:val="Normal"/>
    <w:rsid w:val="00757394"/>
    <w:pPr>
      <w:tabs>
        <w:tab w:val="center" w:pos="4153"/>
        <w:tab w:val="right" w:pos="8306"/>
      </w:tabs>
    </w:pPr>
  </w:style>
  <w:style w:type="character" w:styleId="Hyperlink">
    <w:name w:val="Hyperlink"/>
    <w:basedOn w:val="DefaultParagraphFont"/>
    <w:rsid w:val="00757394"/>
    <w:rPr>
      <w:color w:val="0000FF"/>
      <w:u w:val="single"/>
    </w:rPr>
  </w:style>
  <w:style w:type="paragraph" w:customStyle="1" w:styleId="TableText">
    <w:name w:val="TableText"/>
    <w:basedOn w:val="Normal"/>
    <w:semiHidden/>
    <w:rsid w:val="00757394"/>
    <w:pPr>
      <w:spacing w:before="0" w:after="0"/>
    </w:pPr>
  </w:style>
  <w:style w:type="table" w:styleId="TableGrid">
    <w:name w:val="Table Grid"/>
    <w:basedOn w:val="TableNormal"/>
    <w:rsid w:val="00645A84"/>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_Clause"/>
    <w:basedOn w:val="Normal"/>
    <w:rsid w:val="00EB722E"/>
    <w:pPr>
      <w:numPr>
        <w:numId w:val="1"/>
      </w:numPr>
    </w:pPr>
  </w:style>
  <w:style w:type="table" w:styleId="TableColumns1">
    <w:name w:val="Table Columns 1"/>
    <w:basedOn w:val="TableNormal"/>
    <w:semiHidden/>
    <w:locked/>
    <w:rsid w:val="00884AA2"/>
    <w:pPr>
      <w:spacing w:before="120" w:after="1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lockquote">
    <w:name w:val="_Blockquote"/>
    <w:basedOn w:val="Clause"/>
    <w:next w:val="Clause"/>
    <w:rsid w:val="00E352F7"/>
    <w:pPr>
      <w:numPr>
        <w:numId w:val="0"/>
      </w:numPr>
      <w:ind w:left="567" w:right="567"/>
    </w:pPr>
  </w:style>
  <w:style w:type="table" w:styleId="TableSimple1">
    <w:name w:val="Table Simple 1"/>
    <w:basedOn w:val="TableNormal"/>
    <w:semiHidden/>
    <w:rsid w:val="00085F91"/>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
    <w:name w:val="Body Text"/>
    <w:basedOn w:val="Normal"/>
    <w:locked/>
    <w:rsid w:val="00066A53"/>
  </w:style>
  <w:style w:type="paragraph" w:styleId="Title">
    <w:name w:val="Title"/>
    <w:basedOn w:val="Normal"/>
    <w:qFormat/>
    <w:rsid w:val="00066A53"/>
    <w:pPr>
      <w:autoSpaceDE w:val="0"/>
      <w:autoSpaceDN w:val="0"/>
      <w:adjustRightInd w:val="0"/>
      <w:spacing w:before="0"/>
      <w:jc w:val="center"/>
    </w:pPr>
    <w:rPr>
      <w:rFonts w:ascii="Times New Roman" w:hAnsi="Times New Roman"/>
      <w:b/>
      <w:bCs/>
      <w:szCs w:val="24"/>
      <w:lang w:val="en-US"/>
    </w:rPr>
  </w:style>
  <w:style w:type="paragraph" w:styleId="NormalWeb">
    <w:name w:val="Normal (Web)"/>
    <w:basedOn w:val="Normal"/>
    <w:locked/>
    <w:rsid w:val="00066A53"/>
    <w:rPr>
      <w:rFonts w:ascii="Times New Roman" w:hAnsi="Times New Roman"/>
      <w:szCs w:val="24"/>
    </w:rPr>
  </w:style>
  <w:style w:type="paragraph" w:styleId="BodyTextIndent">
    <w:name w:val="Body Text Indent"/>
    <w:basedOn w:val="Normal"/>
    <w:locked/>
    <w:rsid w:val="007F63E2"/>
    <w:pPr>
      <w:ind w:left="283"/>
    </w:pPr>
  </w:style>
  <w:style w:type="character" w:styleId="CommentReference">
    <w:name w:val="annotation reference"/>
    <w:basedOn w:val="DefaultParagraphFont"/>
    <w:semiHidden/>
    <w:locked/>
    <w:rsid w:val="007F63E2"/>
    <w:rPr>
      <w:sz w:val="16"/>
      <w:szCs w:val="16"/>
    </w:rPr>
  </w:style>
  <w:style w:type="paragraph" w:styleId="CommentText">
    <w:name w:val="annotation text"/>
    <w:basedOn w:val="Normal"/>
    <w:semiHidden/>
    <w:locked/>
    <w:rsid w:val="007F63E2"/>
    <w:rPr>
      <w:sz w:val="20"/>
    </w:rPr>
  </w:style>
  <w:style w:type="paragraph" w:styleId="BalloonText">
    <w:name w:val="Balloon Text"/>
    <w:basedOn w:val="Normal"/>
    <w:semiHidden/>
    <w:locked/>
    <w:rsid w:val="007F63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23813">
      <w:bodyDiv w:val="1"/>
      <w:marLeft w:val="0"/>
      <w:marRight w:val="0"/>
      <w:marTop w:val="0"/>
      <w:marBottom w:val="0"/>
      <w:divBdr>
        <w:top w:val="none" w:sz="0" w:space="0" w:color="auto"/>
        <w:left w:val="none" w:sz="0" w:space="0" w:color="auto"/>
        <w:bottom w:val="none" w:sz="0" w:space="0" w:color="auto"/>
        <w:right w:val="none" w:sz="0" w:space="0" w:color="auto"/>
      </w:divBdr>
      <w:divsChild>
        <w:div w:id="1062290977">
          <w:blockQuote w:val="1"/>
          <w:marLeft w:val="720"/>
          <w:marRight w:val="720"/>
          <w:marTop w:val="100"/>
          <w:marBottom w:val="100"/>
          <w:divBdr>
            <w:top w:val="none" w:sz="0" w:space="0" w:color="auto"/>
            <w:left w:val="none" w:sz="0" w:space="0" w:color="auto"/>
            <w:bottom w:val="none" w:sz="0" w:space="0" w:color="auto"/>
            <w:right w:val="none" w:sz="0" w:space="0" w:color="auto"/>
          </w:divBdr>
        </w:div>
        <w:div w:id="43544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8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8173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43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1584">
          <w:blockQuote w:val="1"/>
          <w:marLeft w:val="720"/>
          <w:marRight w:val="720"/>
          <w:marTop w:val="100"/>
          <w:marBottom w:val="100"/>
          <w:divBdr>
            <w:top w:val="none" w:sz="0" w:space="0" w:color="auto"/>
            <w:left w:val="none" w:sz="0" w:space="0" w:color="auto"/>
            <w:bottom w:val="none" w:sz="0" w:space="0" w:color="auto"/>
            <w:right w:val="none" w:sz="0" w:space="0" w:color="auto"/>
          </w:divBdr>
        </w:div>
        <w:div w:id="469634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7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33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571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649457">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3">
          <w:marLeft w:val="0"/>
          <w:marRight w:val="0"/>
          <w:marTop w:val="0"/>
          <w:marBottom w:val="0"/>
          <w:divBdr>
            <w:top w:val="none" w:sz="0" w:space="0" w:color="auto"/>
            <w:left w:val="none" w:sz="0" w:space="0" w:color="auto"/>
            <w:bottom w:val="none" w:sz="0" w:space="0" w:color="auto"/>
            <w:right w:val="none" w:sz="0" w:space="0" w:color="auto"/>
          </w:divBdr>
          <w:divsChild>
            <w:div w:id="1085691382">
              <w:marLeft w:val="0"/>
              <w:marRight w:val="0"/>
              <w:marTop w:val="0"/>
              <w:marBottom w:val="0"/>
              <w:divBdr>
                <w:top w:val="none" w:sz="0" w:space="0" w:color="auto"/>
                <w:left w:val="none" w:sz="0" w:space="0" w:color="auto"/>
                <w:bottom w:val="none" w:sz="0" w:space="0" w:color="auto"/>
                <w:right w:val="none" w:sz="0" w:space="0" w:color="auto"/>
              </w:divBdr>
              <w:divsChild>
                <w:div w:id="1245336987">
                  <w:marLeft w:val="0"/>
                  <w:marRight w:val="0"/>
                  <w:marTop w:val="0"/>
                  <w:marBottom w:val="0"/>
                  <w:divBdr>
                    <w:top w:val="none" w:sz="0" w:space="0" w:color="auto"/>
                    <w:left w:val="none" w:sz="0" w:space="0" w:color="auto"/>
                    <w:bottom w:val="none" w:sz="0" w:space="0" w:color="auto"/>
                    <w:right w:val="none" w:sz="0" w:space="0" w:color="auto"/>
                  </w:divBdr>
                  <w:divsChild>
                    <w:div w:id="537133815">
                      <w:marLeft w:val="0"/>
                      <w:marRight w:val="0"/>
                      <w:marTop w:val="0"/>
                      <w:marBottom w:val="0"/>
                      <w:divBdr>
                        <w:top w:val="none" w:sz="0" w:space="0" w:color="auto"/>
                        <w:left w:val="none" w:sz="0" w:space="0" w:color="auto"/>
                        <w:bottom w:val="none" w:sz="0" w:space="0" w:color="auto"/>
                        <w:right w:val="none" w:sz="0" w:space="0" w:color="auto"/>
                      </w:divBdr>
                    </w:div>
                    <w:div w:id="1775589456">
                      <w:marLeft w:val="0"/>
                      <w:marRight w:val="0"/>
                      <w:marTop w:val="0"/>
                      <w:marBottom w:val="0"/>
                      <w:divBdr>
                        <w:top w:val="none" w:sz="0" w:space="0" w:color="auto"/>
                        <w:left w:val="none" w:sz="0" w:space="0" w:color="auto"/>
                        <w:bottom w:val="none" w:sz="0" w:space="0" w:color="auto"/>
                        <w:right w:val="none" w:sz="0" w:space="0" w:color="auto"/>
                      </w:divBdr>
                    </w:div>
                    <w:div w:id="2067490835">
                      <w:marLeft w:val="0"/>
                      <w:marRight w:val="0"/>
                      <w:marTop w:val="0"/>
                      <w:marBottom w:val="0"/>
                      <w:divBdr>
                        <w:top w:val="none" w:sz="0" w:space="0" w:color="auto"/>
                        <w:left w:val="none" w:sz="0" w:space="0" w:color="auto"/>
                        <w:bottom w:val="none" w:sz="0" w:space="0" w:color="auto"/>
                        <w:right w:val="none" w:sz="0" w:space="0" w:color="auto"/>
                      </w:divBdr>
                    </w:div>
                    <w:div w:id="21229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144267">
      <w:bodyDiv w:val="1"/>
      <w:marLeft w:val="0"/>
      <w:marRight w:val="0"/>
      <w:marTop w:val="0"/>
      <w:marBottom w:val="0"/>
      <w:divBdr>
        <w:top w:val="none" w:sz="0" w:space="0" w:color="auto"/>
        <w:left w:val="none" w:sz="0" w:space="0" w:color="auto"/>
        <w:bottom w:val="none" w:sz="0" w:space="0" w:color="auto"/>
        <w:right w:val="none" w:sz="0" w:space="0" w:color="auto"/>
      </w:divBdr>
      <w:divsChild>
        <w:div w:id="141582659">
          <w:marLeft w:val="0"/>
          <w:marRight w:val="0"/>
          <w:marTop w:val="0"/>
          <w:marBottom w:val="0"/>
          <w:divBdr>
            <w:top w:val="none" w:sz="0" w:space="0" w:color="auto"/>
            <w:left w:val="none" w:sz="0" w:space="0" w:color="auto"/>
            <w:bottom w:val="none" w:sz="0" w:space="0" w:color="auto"/>
            <w:right w:val="none" w:sz="0" w:space="0" w:color="auto"/>
          </w:divBdr>
          <w:divsChild>
            <w:div w:id="385299433">
              <w:marLeft w:val="0"/>
              <w:marRight w:val="0"/>
              <w:marTop w:val="0"/>
              <w:marBottom w:val="0"/>
              <w:divBdr>
                <w:top w:val="none" w:sz="0" w:space="0" w:color="auto"/>
                <w:left w:val="none" w:sz="0" w:space="0" w:color="auto"/>
                <w:bottom w:val="none" w:sz="0" w:space="0" w:color="auto"/>
                <w:right w:val="none" w:sz="0" w:space="0" w:color="auto"/>
              </w:divBdr>
              <w:divsChild>
                <w:div w:id="1054236459">
                  <w:marLeft w:val="0"/>
                  <w:marRight w:val="0"/>
                  <w:marTop w:val="0"/>
                  <w:marBottom w:val="0"/>
                  <w:divBdr>
                    <w:top w:val="none" w:sz="0" w:space="0" w:color="auto"/>
                    <w:left w:val="none" w:sz="0" w:space="0" w:color="auto"/>
                    <w:bottom w:val="none" w:sz="0" w:space="0" w:color="auto"/>
                    <w:right w:val="none" w:sz="0" w:space="0" w:color="auto"/>
                  </w:divBdr>
                  <w:divsChild>
                    <w:div w:id="1035733171">
                      <w:marLeft w:val="0"/>
                      <w:marRight w:val="0"/>
                      <w:marTop w:val="0"/>
                      <w:marBottom w:val="0"/>
                      <w:divBdr>
                        <w:top w:val="none" w:sz="0" w:space="0" w:color="auto"/>
                        <w:left w:val="none" w:sz="0" w:space="0" w:color="auto"/>
                        <w:bottom w:val="none" w:sz="0" w:space="0" w:color="auto"/>
                        <w:right w:val="none" w:sz="0" w:space="0" w:color="auto"/>
                      </w:divBdr>
                    </w:div>
                    <w:div w:id="1066221634">
                      <w:marLeft w:val="0"/>
                      <w:marRight w:val="0"/>
                      <w:marTop w:val="0"/>
                      <w:marBottom w:val="0"/>
                      <w:divBdr>
                        <w:top w:val="none" w:sz="0" w:space="0" w:color="auto"/>
                        <w:left w:val="none" w:sz="0" w:space="0" w:color="auto"/>
                        <w:bottom w:val="none" w:sz="0" w:space="0" w:color="auto"/>
                        <w:right w:val="none" w:sz="0" w:space="0" w:color="auto"/>
                      </w:divBdr>
                    </w:div>
                    <w:div w:id="20089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5581">
      <w:bodyDiv w:val="1"/>
      <w:marLeft w:val="0"/>
      <w:marRight w:val="0"/>
      <w:marTop w:val="0"/>
      <w:marBottom w:val="0"/>
      <w:divBdr>
        <w:top w:val="none" w:sz="0" w:space="0" w:color="auto"/>
        <w:left w:val="none" w:sz="0" w:space="0" w:color="auto"/>
        <w:bottom w:val="none" w:sz="0" w:space="0" w:color="auto"/>
        <w:right w:val="none" w:sz="0" w:space="0" w:color="auto"/>
      </w:divBdr>
      <w:divsChild>
        <w:div w:id="955672630">
          <w:marLeft w:val="0"/>
          <w:marRight w:val="0"/>
          <w:marTop w:val="0"/>
          <w:marBottom w:val="0"/>
          <w:divBdr>
            <w:top w:val="none" w:sz="0" w:space="0" w:color="auto"/>
            <w:left w:val="none" w:sz="0" w:space="0" w:color="auto"/>
            <w:bottom w:val="none" w:sz="0" w:space="0" w:color="auto"/>
            <w:right w:val="none" w:sz="0" w:space="0" w:color="auto"/>
          </w:divBdr>
          <w:divsChild>
            <w:div w:id="1087963851">
              <w:marLeft w:val="0"/>
              <w:marRight w:val="0"/>
              <w:marTop w:val="0"/>
              <w:marBottom w:val="0"/>
              <w:divBdr>
                <w:top w:val="none" w:sz="0" w:space="0" w:color="auto"/>
                <w:left w:val="none" w:sz="0" w:space="0" w:color="auto"/>
                <w:bottom w:val="none" w:sz="0" w:space="0" w:color="auto"/>
                <w:right w:val="none" w:sz="0" w:space="0" w:color="auto"/>
              </w:divBdr>
              <w:divsChild>
                <w:div w:id="1271277018">
                  <w:marLeft w:val="0"/>
                  <w:marRight w:val="0"/>
                  <w:marTop w:val="0"/>
                  <w:marBottom w:val="0"/>
                  <w:divBdr>
                    <w:top w:val="none" w:sz="0" w:space="0" w:color="auto"/>
                    <w:left w:val="none" w:sz="0" w:space="0" w:color="auto"/>
                    <w:bottom w:val="none" w:sz="0" w:space="0" w:color="auto"/>
                    <w:right w:val="none" w:sz="0" w:space="0" w:color="auto"/>
                  </w:divBdr>
                  <w:divsChild>
                    <w:div w:id="682903169">
                      <w:marLeft w:val="0"/>
                      <w:marRight w:val="0"/>
                      <w:marTop w:val="0"/>
                      <w:marBottom w:val="0"/>
                      <w:divBdr>
                        <w:top w:val="none" w:sz="0" w:space="0" w:color="auto"/>
                        <w:left w:val="none" w:sz="0" w:space="0" w:color="auto"/>
                        <w:bottom w:val="none" w:sz="0" w:space="0" w:color="auto"/>
                        <w:right w:val="none" w:sz="0" w:space="0" w:color="auto"/>
                      </w:divBdr>
                    </w:div>
                    <w:div w:id="1294679603">
                      <w:marLeft w:val="0"/>
                      <w:marRight w:val="0"/>
                      <w:marTop w:val="0"/>
                      <w:marBottom w:val="0"/>
                      <w:divBdr>
                        <w:top w:val="none" w:sz="0" w:space="0" w:color="auto"/>
                        <w:left w:val="none" w:sz="0" w:space="0" w:color="auto"/>
                        <w:bottom w:val="none" w:sz="0" w:space="0" w:color="auto"/>
                        <w:right w:val="none" w:sz="0" w:space="0" w:color="auto"/>
                      </w:divBdr>
                    </w:div>
                    <w:div w:id="1319842546">
                      <w:marLeft w:val="0"/>
                      <w:marRight w:val="0"/>
                      <w:marTop w:val="0"/>
                      <w:marBottom w:val="0"/>
                      <w:divBdr>
                        <w:top w:val="none" w:sz="0" w:space="0" w:color="auto"/>
                        <w:left w:val="none" w:sz="0" w:space="0" w:color="auto"/>
                        <w:bottom w:val="none" w:sz="0" w:space="0" w:color="auto"/>
                        <w:right w:val="none" w:sz="0" w:space="0" w:color="auto"/>
                      </w:divBdr>
                    </w:div>
                    <w:div w:id="1562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775">
      <w:bodyDiv w:val="1"/>
      <w:marLeft w:val="0"/>
      <w:marRight w:val="0"/>
      <w:marTop w:val="0"/>
      <w:marBottom w:val="0"/>
      <w:divBdr>
        <w:top w:val="none" w:sz="0" w:space="0" w:color="auto"/>
        <w:left w:val="none" w:sz="0" w:space="0" w:color="auto"/>
        <w:bottom w:val="none" w:sz="0" w:space="0" w:color="auto"/>
        <w:right w:val="none" w:sz="0" w:space="0" w:color="auto"/>
      </w:divBdr>
      <w:divsChild>
        <w:div w:id="1052120012">
          <w:marLeft w:val="0"/>
          <w:marRight w:val="0"/>
          <w:marTop w:val="0"/>
          <w:marBottom w:val="0"/>
          <w:divBdr>
            <w:top w:val="none" w:sz="0" w:space="0" w:color="auto"/>
            <w:left w:val="none" w:sz="0" w:space="0" w:color="auto"/>
            <w:bottom w:val="none" w:sz="0" w:space="0" w:color="auto"/>
            <w:right w:val="none" w:sz="0" w:space="0" w:color="auto"/>
          </w:divBdr>
          <w:divsChild>
            <w:div w:id="2046249684">
              <w:marLeft w:val="0"/>
              <w:marRight w:val="0"/>
              <w:marTop w:val="0"/>
              <w:marBottom w:val="0"/>
              <w:divBdr>
                <w:top w:val="none" w:sz="0" w:space="0" w:color="auto"/>
                <w:left w:val="none" w:sz="0" w:space="0" w:color="auto"/>
                <w:bottom w:val="none" w:sz="0" w:space="0" w:color="auto"/>
                <w:right w:val="none" w:sz="0" w:space="0" w:color="auto"/>
              </w:divBdr>
              <w:divsChild>
                <w:div w:id="1216236275">
                  <w:marLeft w:val="0"/>
                  <w:marRight w:val="0"/>
                  <w:marTop w:val="0"/>
                  <w:marBottom w:val="0"/>
                  <w:divBdr>
                    <w:top w:val="none" w:sz="0" w:space="0" w:color="auto"/>
                    <w:left w:val="none" w:sz="0" w:space="0" w:color="auto"/>
                    <w:bottom w:val="none" w:sz="0" w:space="0" w:color="auto"/>
                    <w:right w:val="none" w:sz="0" w:space="0" w:color="auto"/>
                  </w:divBdr>
                  <w:divsChild>
                    <w:div w:id="623848424">
                      <w:marLeft w:val="0"/>
                      <w:marRight w:val="0"/>
                      <w:marTop w:val="0"/>
                      <w:marBottom w:val="0"/>
                      <w:divBdr>
                        <w:top w:val="none" w:sz="0" w:space="0" w:color="auto"/>
                        <w:left w:val="none" w:sz="0" w:space="0" w:color="auto"/>
                        <w:bottom w:val="none" w:sz="0" w:space="0" w:color="auto"/>
                        <w:right w:val="none" w:sz="0" w:space="0" w:color="auto"/>
                      </w:divBdr>
                    </w:div>
                    <w:div w:id="697854561">
                      <w:marLeft w:val="0"/>
                      <w:marRight w:val="0"/>
                      <w:marTop w:val="0"/>
                      <w:marBottom w:val="0"/>
                      <w:divBdr>
                        <w:top w:val="none" w:sz="0" w:space="0" w:color="auto"/>
                        <w:left w:val="none" w:sz="0" w:space="0" w:color="auto"/>
                        <w:bottom w:val="none" w:sz="0" w:space="0" w:color="auto"/>
                        <w:right w:val="none" w:sz="0" w:space="0" w:color="auto"/>
                      </w:divBdr>
                    </w:div>
                    <w:div w:id="942567178">
                      <w:marLeft w:val="0"/>
                      <w:marRight w:val="0"/>
                      <w:marTop w:val="0"/>
                      <w:marBottom w:val="0"/>
                      <w:divBdr>
                        <w:top w:val="none" w:sz="0" w:space="0" w:color="auto"/>
                        <w:left w:val="none" w:sz="0" w:space="0" w:color="auto"/>
                        <w:bottom w:val="none" w:sz="0" w:space="0" w:color="auto"/>
                        <w:right w:val="none" w:sz="0" w:space="0" w:color="auto"/>
                      </w:divBdr>
                    </w:div>
                    <w:div w:id="19433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71707">
      <w:bodyDiv w:val="1"/>
      <w:marLeft w:val="0"/>
      <w:marRight w:val="0"/>
      <w:marTop w:val="0"/>
      <w:marBottom w:val="0"/>
      <w:divBdr>
        <w:top w:val="none" w:sz="0" w:space="0" w:color="auto"/>
        <w:left w:val="none" w:sz="0" w:space="0" w:color="auto"/>
        <w:bottom w:val="none" w:sz="0" w:space="0" w:color="auto"/>
        <w:right w:val="none" w:sz="0" w:space="0" w:color="auto"/>
      </w:divBdr>
      <w:divsChild>
        <w:div w:id="439031579">
          <w:marLeft w:val="0"/>
          <w:marRight w:val="0"/>
          <w:marTop w:val="0"/>
          <w:marBottom w:val="0"/>
          <w:divBdr>
            <w:top w:val="none" w:sz="0" w:space="0" w:color="auto"/>
            <w:left w:val="none" w:sz="0" w:space="0" w:color="auto"/>
            <w:bottom w:val="none" w:sz="0" w:space="0" w:color="auto"/>
            <w:right w:val="none" w:sz="0" w:space="0" w:color="auto"/>
          </w:divBdr>
          <w:divsChild>
            <w:div w:id="632249104">
              <w:marLeft w:val="0"/>
              <w:marRight w:val="0"/>
              <w:marTop w:val="0"/>
              <w:marBottom w:val="0"/>
              <w:divBdr>
                <w:top w:val="none" w:sz="0" w:space="0" w:color="auto"/>
                <w:left w:val="none" w:sz="0" w:space="0" w:color="auto"/>
                <w:bottom w:val="none" w:sz="0" w:space="0" w:color="auto"/>
                <w:right w:val="none" w:sz="0" w:space="0" w:color="auto"/>
              </w:divBdr>
              <w:divsChild>
                <w:div w:id="1666546074">
                  <w:marLeft w:val="0"/>
                  <w:marRight w:val="0"/>
                  <w:marTop w:val="0"/>
                  <w:marBottom w:val="0"/>
                  <w:divBdr>
                    <w:top w:val="none" w:sz="0" w:space="0" w:color="auto"/>
                    <w:left w:val="none" w:sz="0" w:space="0" w:color="auto"/>
                    <w:bottom w:val="none" w:sz="0" w:space="0" w:color="auto"/>
                    <w:right w:val="none" w:sz="0" w:space="0" w:color="auto"/>
                  </w:divBdr>
                  <w:divsChild>
                    <w:div w:id="164059937">
                      <w:marLeft w:val="0"/>
                      <w:marRight w:val="0"/>
                      <w:marTop w:val="0"/>
                      <w:marBottom w:val="0"/>
                      <w:divBdr>
                        <w:top w:val="none" w:sz="0" w:space="0" w:color="auto"/>
                        <w:left w:val="none" w:sz="0" w:space="0" w:color="auto"/>
                        <w:bottom w:val="none" w:sz="0" w:space="0" w:color="auto"/>
                        <w:right w:val="none" w:sz="0" w:space="0" w:color="auto"/>
                      </w:divBdr>
                    </w:div>
                    <w:div w:id="322440214">
                      <w:marLeft w:val="0"/>
                      <w:marRight w:val="0"/>
                      <w:marTop w:val="0"/>
                      <w:marBottom w:val="0"/>
                      <w:divBdr>
                        <w:top w:val="none" w:sz="0" w:space="0" w:color="auto"/>
                        <w:left w:val="none" w:sz="0" w:space="0" w:color="auto"/>
                        <w:bottom w:val="none" w:sz="0" w:space="0" w:color="auto"/>
                        <w:right w:val="none" w:sz="0" w:space="0" w:color="auto"/>
                      </w:divBdr>
                    </w:div>
                    <w:div w:id="474644231">
                      <w:marLeft w:val="0"/>
                      <w:marRight w:val="0"/>
                      <w:marTop w:val="0"/>
                      <w:marBottom w:val="0"/>
                      <w:divBdr>
                        <w:top w:val="none" w:sz="0" w:space="0" w:color="auto"/>
                        <w:left w:val="none" w:sz="0" w:space="0" w:color="auto"/>
                        <w:bottom w:val="none" w:sz="0" w:space="0" w:color="auto"/>
                        <w:right w:val="none" w:sz="0" w:space="0" w:color="auto"/>
                      </w:divBdr>
                    </w:div>
                    <w:div w:id="13160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006719\Desktop\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1888</CharactersWithSpaces>
  <SharedDoc>false</SharedDoc>
  <HLinks>
    <vt:vector size="18" baseType="variant">
      <vt:variant>
        <vt:i4>7536694</vt:i4>
      </vt:variant>
      <vt:variant>
        <vt:i4>6</vt:i4>
      </vt:variant>
      <vt:variant>
        <vt:i4>0</vt:i4>
      </vt:variant>
      <vt:variant>
        <vt:i4>5</vt:i4>
      </vt:variant>
      <vt:variant>
        <vt:lpwstr>http://www.uws.edu.au/</vt:lpwstr>
      </vt:variant>
      <vt:variant>
        <vt:lpwstr/>
      </vt:variant>
      <vt:variant>
        <vt:i4>7536694</vt:i4>
      </vt:variant>
      <vt:variant>
        <vt:i4>3</vt:i4>
      </vt:variant>
      <vt:variant>
        <vt:i4>0</vt:i4>
      </vt:variant>
      <vt:variant>
        <vt:i4>5</vt:i4>
      </vt:variant>
      <vt:variant>
        <vt:lpwstr>http://www.uws.edu.au/</vt:lpwstr>
      </vt:variant>
      <vt:variant>
        <vt:lpwstr/>
      </vt:variant>
      <vt:variant>
        <vt:i4>6422567</vt:i4>
      </vt:variant>
      <vt:variant>
        <vt:i4>0</vt:i4>
      </vt:variant>
      <vt:variant>
        <vt:i4>0</vt:i4>
      </vt:variant>
      <vt:variant>
        <vt:i4>5</vt:i4>
      </vt:variant>
      <vt:variant>
        <vt:lpwstr>http://www.uws.eud.au/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30006719</dc:creator>
  <cp:lastModifiedBy>Jo</cp:lastModifiedBy>
  <cp:revision>3</cp:revision>
  <cp:lastPrinted>2012-04-17T16:18:00Z</cp:lastPrinted>
  <dcterms:created xsi:type="dcterms:W3CDTF">2012-07-02T21:48:00Z</dcterms:created>
  <dcterms:modified xsi:type="dcterms:W3CDTF">2012-07-02T21:48:00Z</dcterms:modified>
</cp:coreProperties>
</file>