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D907B" w14:textId="77777777" w:rsidR="008C3D28" w:rsidRDefault="008C3D28" w:rsidP="008C3D28">
      <w:pPr>
        <w:rPr>
          <w:b/>
          <w:bCs/>
        </w:rPr>
      </w:pPr>
    </w:p>
    <w:p w14:paraId="3B7C9D27" w14:textId="77777777" w:rsidR="008C3D28" w:rsidRDefault="008C3D28" w:rsidP="008C3D28">
      <w:pPr>
        <w:rPr>
          <w:b/>
          <w:bCs/>
        </w:rPr>
      </w:pPr>
      <w:r>
        <w:rPr>
          <w:b/>
          <w:bCs/>
        </w:rPr>
        <w:t>WHSMP16 WHSMS Management Review</w:t>
      </w:r>
    </w:p>
    <w:p w14:paraId="7F8B6A53" w14:textId="147DDC64" w:rsidR="008C3D28" w:rsidRPr="008C3D28" w:rsidRDefault="008C3D28" w:rsidP="008C3D28">
      <w:r w:rsidRPr="008C3D28">
        <w:rPr>
          <w:b/>
          <w:bCs/>
        </w:rPr>
        <w:t>Appendix A: Sample Agenda for the WHSMS Management Review Meeting</w:t>
      </w:r>
      <w:r w:rsidRPr="008C3D28">
        <w:t> </w:t>
      </w:r>
    </w:p>
    <w:p w14:paraId="227AF98D" w14:textId="77777777" w:rsidR="008C3D28" w:rsidRPr="008C3D28" w:rsidRDefault="008C3D28" w:rsidP="008C3D28">
      <w:r w:rsidRPr="008C3D28">
        <w:t> </w:t>
      </w:r>
    </w:p>
    <w:p w14:paraId="62C45263" w14:textId="77777777" w:rsidR="008C3D28" w:rsidRPr="008C3D28" w:rsidRDefault="008C3D28" w:rsidP="008C3D28">
      <w:pPr>
        <w:numPr>
          <w:ilvl w:val="0"/>
          <w:numId w:val="1"/>
        </w:numPr>
      </w:pPr>
      <w:r w:rsidRPr="008C3D28">
        <w:t>Review of WHS Objectives and Performance </w:t>
      </w:r>
    </w:p>
    <w:p w14:paraId="20999AB3" w14:textId="77777777" w:rsidR="008C3D28" w:rsidRPr="008C3D28" w:rsidRDefault="008C3D28" w:rsidP="008C3D28">
      <w:pPr>
        <w:numPr>
          <w:ilvl w:val="0"/>
          <w:numId w:val="2"/>
        </w:numPr>
      </w:pPr>
      <w:r w:rsidRPr="008C3D28">
        <w:t>Assessment of the extent to which WHS Plan objectives, targets, and key performance measures have been met </w:t>
      </w:r>
    </w:p>
    <w:p w14:paraId="3FD08CBC" w14:textId="77777777" w:rsidR="008C3D28" w:rsidRPr="008C3D28" w:rsidRDefault="008C3D28" w:rsidP="008C3D28">
      <w:pPr>
        <w:numPr>
          <w:ilvl w:val="0"/>
          <w:numId w:val="3"/>
        </w:numPr>
      </w:pPr>
      <w:r w:rsidRPr="008C3D28">
        <w:t>Evaluation of overall key performance indicators (KPIs) </w:t>
      </w:r>
    </w:p>
    <w:p w14:paraId="3EB3DB9E" w14:textId="77777777" w:rsidR="008C3D28" w:rsidRPr="008C3D28" w:rsidRDefault="008C3D28" w:rsidP="008C3D28">
      <w:pPr>
        <w:numPr>
          <w:ilvl w:val="0"/>
          <w:numId w:val="4"/>
        </w:numPr>
      </w:pPr>
      <w:r w:rsidRPr="008C3D28">
        <w:t>WHSMS Performance </w:t>
      </w:r>
    </w:p>
    <w:p w14:paraId="14FD15A4" w14:textId="77777777" w:rsidR="008C3D28" w:rsidRPr="008C3D28" w:rsidRDefault="008C3D28" w:rsidP="008C3D28">
      <w:pPr>
        <w:numPr>
          <w:ilvl w:val="0"/>
          <w:numId w:val="5"/>
        </w:numPr>
      </w:pPr>
      <w:r w:rsidRPr="008C3D28">
        <w:t>Review of trends in internal and external audit results </w:t>
      </w:r>
    </w:p>
    <w:p w14:paraId="4C33F4DE" w14:textId="77777777" w:rsidR="008C3D28" w:rsidRPr="008C3D28" w:rsidRDefault="008C3D28" w:rsidP="008C3D28">
      <w:pPr>
        <w:numPr>
          <w:ilvl w:val="0"/>
          <w:numId w:val="6"/>
        </w:numPr>
      </w:pPr>
      <w:r w:rsidRPr="008C3D28">
        <w:t>Analysis of incident investigations and any nonconformities </w:t>
      </w:r>
    </w:p>
    <w:p w14:paraId="0045BCA6" w14:textId="77777777" w:rsidR="008C3D28" w:rsidRPr="008C3D28" w:rsidRDefault="008C3D28" w:rsidP="008C3D28">
      <w:pPr>
        <w:numPr>
          <w:ilvl w:val="0"/>
          <w:numId w:val="7"/>
        </w:numPr>
      </w:pPr>
      <w:r w:rsidRPr="008C3D28">
        <w:t>Status of corrective actions </w:t>
      </w:r>
    </w:p>
    <w:p w14:paraId="0E62D12C" w14:textId="77777777" w:rsidR="008C3D28" w:rsidRPr="008C3D28" w:rsidRDefault="008C3D28" w:rsidP="008C3D28">
      <w:pPr>
        <w:numPr>
          <w:ilvl w:val="0"/>
          <w:numId w:val="8"/>
        </w:numPr>
      </w:pPr>
      <w:r w:rsidRPr="008C3D28">
        <w:t>WHSMS implementation status </w:t>
      </w:r>
    </w:p>
    <w:p w14:paraId="7FFF468B" w14:textId="77777777" w:rsidR="008C3D28" w:rsidRPr="008C3D28" w:rsidRDefault="008C3D28" w:rsidP="008C3D28">
      <w:pPr>
        <w:numPr>
          <w:ilvl w:val="0"/>
          <w:numId w:val="9"/>
        </w:numPr>
      </w:pPr>
      <w:r w:rsidRPr="008C3D28">
        <w:t>Evaluation of changes in hazards and risks </w:t>
      </w:r>
    </w:p>
    <w:p w14:paraId="7F424E97" w14:textId="77777777" w:rsidR="008C3D28" w:rsidRPr="008C3D28" w:rsidRDefault="008C3D28" w:rsidP="008C3D28">
      <w:pPr>
        <w:numPr>
          <w:ilvl w:val="0"/>
          <w:numId w:val="10"/>
        </w:numPr>
      </w:pPr>
      <w:r w:rsidRPr="008C3D28">
        <w:t>Legislative and Regulatory Updates </w:t>
      </w:r>
    </w:p>
    <w:p w14:paraId="2DCDF244" w14:textId="77777777" w:rsidR="008C3D28" w:rsidRPr="008C3D28" w:rsidRDefault="008C3D28" w:rsidP="008C3D28">
      <w:pPr>
        <w:numPr>
          <w:ilvl w:val="0"/>
          <w:numId w:val="11"/>
        </w:numPr>
      </w:pPr>
      <w:r w:rsidRPr="008C3D28">
        <w:t>Review of key WHS legislative and other requirement changes </w:t>
      </w:r>
    </w:p>
    <w:p w14:paraId="50D3D479" w14:textId="77777777" w:rsidR="008C3D28" w:rsidRPr="008C3D28" w:rsidRDefault="008C3D28" w:rsidP="008C3D28">
      <w:pPr>
        <w:numPr>
          <w:ilvl w:val="0"/>
          <w:numId w:val="12"/>
        </w:numPr>
      </w:pPr>
      <w:r w:rsidRPr="008C3D28">
        <w:t xml:space="preserve">Assessment of their impact on </w:t>
      </w:r>
      <w:proofErr w:type="gramStart"/>
      <w:r w:rsidRPr="008C3D28">
        <w:t>University</w:t>
      </w:r>
      <w:proofErr w:type="gramEnd"/>
      <w:r w:rsidRPr="008C3D28">
        <w:t xml:space="preserve"> operations </w:t>
      </w:r>
    </w:p>
    <w:p w14:paraId="698B0184" w14:textId="77777777" w:rsidR="008C3D28" w:rsidRPr="008C3D28" w:rsidRDefault="008C3D28" w:rsidP="008C3D28">
      <w:pPr>
        <w:numPr>
          <w:ilvl w:val="0"/>
          <w:numId w:val="13"/>
        </w:numPr>
      </w:pPr>
      <w:r w:rsidRPr="008C3D28">
        <w:t>University’s actions in response to the changes </w:t>
      </w:r>
    </w:p>
    <w:p w14:paraId="14C623CF" w14:textId="77777777" w:rsidR="008C3D28" w:rsidRPr="008C3D28" w:rsidRDefault="008C3D28" w:rsidP="008C3D28">
      <w:pPr>
        <w:numPr>
          <w:ilvl w:val="0"/>
          <w:numId w:val="14"/>
        </w:numPr>
      </w:pPr>
      <w:r w:rsidRPr="008C3D28">
        <w:t>Status of Previous Management Review Actions </w:t>
      </w:r>
    </w:p>
    <w:p w14:paraId="10588389" w14:textId="77777777" w:rsidR="008C3D28" w:rsidRPr="008C3D28" w:rsidRDefault="008C3D28" w:rsidP="008C3D28">
      <w:pPr>
        <w:numPr>
          <w:ilvl w:val="0"/>
          <w:numId w:val="15"/>
        </w:numPr>
      </w:pPr>
      <w:r w:rsidRPr="008C3D28">
        <w:t>Review of the status of actions arising from the previous management review </w:t>
      </w:r>
    </w:p>
    <w:p w14:paraId="2EBACF40" w14:textId="77777777" w:rsidR="008C3D28" w:rsidRPr="008C3D28" w:rsidRDefault="008C3D28" w:rsidP="008C3D28">
      <w:pPr>
        <w:numPr>
          <w:ilvl w:val="0"/>
          <w:numId w:val="16"/>
        </w:numPr>
      </w:pPr>
      <w:r w:rsidRPr="008C3D28">
        <w:t>Resourcing Requirements </w:t>
      </w:r>
    </w:p>
    <w:p w14:paraId="4FAD91BB" w14:textId="77777777" w:rsidR="008C3D28" w:rsidRPr="008C3D28" w:rsidRDefault="008C3D28" w:rsidP="008C3D28">
      <w:pPr>
        <w:numPr>
          <w:ilvl w:val="0"/>
          <w:numId w:val="17"/>
        </w:numPr>
      </w:pPr>
      <w:r w:rsidRPr="008C3D28">
        <w:t>Evaluation of the resources required to adequately implement and maintain the WHS Management System </w:t>
      </w:r>
    </w:p>
    <w:p w14:paraId="50BC97B6" w14:textId="77777777" w:rsidR="008C3D28" w:rsidRPr="008C3D28" w:rsidRDefault="008C3D28" w:rsidP="008C3D28">
      <w:pPr>
        <w:numPr>
          <w:ilvl w:val="0"/>
          <w:numId w:val="18"/>
        </w:numPr>
      </w:pPr>
      <w:r w:rsidRPr="008C3D28">
        <w:t>Opportunities for Continual Improvement </w:t>
      </w:r>
    </w:p>
    <w:p w14:paraId="6E1506B8" w14:textId="77777777" w:rsidR="008C3D28" w:rsidRPr="008C3D28" w:rsidRDefault="008C3D28" w:rsidP="008C3D28">
      <w:pPr>
        <w:numPr>
          <w:ilvl w:val="0"/>
          <w:numId w:val="19"/>
        </w:numPr>
      </w:pPr>
      <w:r w:rsidRPr="008C3D28">
        <w:t>Identification and discussion of opportunities for continual improvement in the WHS Management System </w:t>
      </w:r>
    </w:p>
    <w:p w14:paraId="37AFA65F" w14:textId="77777777" w:rsidR="008C3D28" w:rsidRPr="008C3D28" w:rsidRDefault="008C3D28" w:rsidP="008C3D28">
      <w:pPr>
        <w:numPr>
          <w:ilvl w:val="0"/>
          <w:numId w:val="20"/>
        </w:numPr>
      </w:pPr>
      <w:r w:rsidRPr="008C3D28">
        <w:t>Summary and Conclusion </w:t>
      </w:r>
    </w:p>
    <w:p w14:paraId="688E6925" w14:textId="77777777" w:rsidR="008C3D28" w:rsidRPr="008C3D28" w:rsidRDefault="008C3D28" w:rsidP="008C3D28">
      <w:pPr>
        <w:numPr>
          <w:ilvl w:val="0"/>
          <w:numId w:val="21"/>
        </w:numPr>
      </w:pPr>
      <w:r w:rsidRPr="008C3D28">
        <w:t>Recap of key decisions and action items </w:t>
      </w:r>
    </w:p>
    <w:p w14:paraId="3A649A17" w14:textId="77777777" w:rsidR="008C3D28" w:rsidRPr="008C3D28" w:rsidRDefault="008C3D28" w:rsidP="008C3D28">
      <w:pPr>
        <w:numPr>
          <w:ilvl w:val="0"/>
          <w:numId w:val="22"/>
        </w:numPr>
      </w:pPr>
      <w:r w:rsidRPr="008C3D28">
        <w:t>Assignment of responsibilities and timelines for follow-up actions </w:t>
      </w:r>
    </w:p>
    <w:p w14:paraId="4078428A" w14:textId="77777777" w:rsidR="008C3D28" w:rsidRPr="008C3D28" w:rsidRDefault="008C3D28" w:rsidP="008C3D28">
      <w:pPr>
        <w:numPr>
          <w:ilvl w:val="0"/>
          <w:numId w:val="23"/>
        </w:numPr>
      </w:pPr>
      <w:r w:rsidRPr="008C3D28">
        <w:t>Resulting recommendations for changes in the University WHSMS. </w:t>
      </w:r>
    </w:p>
    <w:p w14:paraId="609D8E55" w14:textId="77777777" w:rsidR="008C3D28" w:rsidRPr="008C3D28" w:rsidRDefault="008C3D28" w:rsidP="008C3D28">
      <w:r w:rsidRPr="008C3D2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3"/>
        <w:gridCol w:w="5357"/>
      </w:tblGrid>
      <w:tr w:rsidR="008C3D28" w:rsidRPr="008C3D28" w14:paraId="3335FEEC" w14:textId="77777777" w:rsidTr="008C3D28">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176A49CB" w14:textId="77777777" w:rsidR="008C3D28" w:rsidRPr="008C3D28" w:rsidRDefault="008C3D28" w:rsidP="008C3D28">
            <w:r w:rsidRPr="008C3D28">
              <w:rPr>
                <w:b/>
                <w:bCs/>
              </w:rPr>
              <w:t>Review Outcome</w:t>
            </w:r>
            <w:r w:rsidRPr="008C3D28">
              <w: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639DAE56" w14:textId="77777777" w:rsidR="008C3D28" w:rsidRPr="008C3D28" w:rsidRDefault="008C3D28" w:rsidP="008C3D28">
            <w:r w:rsidRPr="008C3D28">
              <w:t> </w:t>
            </w:r>
          </w:p>
        </w:tc>
      </w:tr>
      <w:tr w:rsidR="008C3D28" w:rsidRPr="008C3D28" w14:paraId="5B8BE30C" w14:textId="77777777" w:rsidTr="008C3D28">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98169DE" w14:textId="77777777" w:rsidR="008C3D28" w:rsidRPr="008C3D28" w:rsidRDefault="008C3D28" w:rsidP="008C3D28">
            <w:r w:rsidRPr="008C3D28">
              <w:rPr>
                <w:b/>
                <w:bCs/>
              </w:rPr>
              <w:lastRenderedPageBreak/>
              <w:t>Recommendations</w:t>
            </w:r>
            <w:r w:rsidRPr="008C3D28">
              <w:t xml:space="preserve"> including any initiatives to promote performance improvement and prevention of adverse trends in WHSMS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34C74417" w14:textId="77777777" w:rsidR="008C3D28" w:rsidRPr="008C3D28" w:rsidRDefault="008C3D28" w:rsidP="008C3D28">
            <w:r w:rsidRPr="008C3D28">
              <w:t> </w:t>
            </w:r>
          </w:p>
        </w:tc>
      </w:tr>
      <w:tr w:rsidR="008C3D28" w:rsidRPr="008C3D28" w14:paraId="7E506DB2" w14:textId="77777777" w:rsidTr="008C3D28">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20922225" w14:textId="77777777" w:rsidR="008C3D28" w:rsidRPr="008C3D28" w:rsidRDefault="008C3D28" w:rsidP="008C3D28">
            <w:r w:rsidRPr="008C3D28">
              <w:rPr>
                <w:b/>
                <w:bCs/>
              </w:rPr>
              <w:t xml:space="preserve">Corrective Actions assigned in </w:t>
            </w:r>
            <w:proofErr w:type="spellStart"/>
            <w:r w:rsidRPr="008C3D28">
              <w:rPr>
                <w:b/>
                <w:bCs/>
              </w:rPr>
              <w:t>RiskWare</w:t>
            </w:r>
            <w:proofErr w:type="spellEnd"/>
            <w:r w:rsidRPr="008C3D28">
              <w: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2134B6AA" w14:textId="77777777" w:rsidR="008C3D28" w:rsidRPr="008C3D28" w:rsidRDefault="008C3D28" w:rsidP="008C3D28">
            <w:r w:rsidRPr="008C3D28">
              <w:t> </w:t>
            </w:r>
          </w:p>
        </w:tc>
      </w:tr>
      <w:tr w:rsidR="008C3D28" w:rsidRPr="008C3D28" w14:paraId="481F70DC" w14:textId="77777777" w:rsidTr="008C3D28">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E8D52FA" w14:textId="77777777" w:rsidR="008C3D28" w:rsidRPr="008C3D28" w:rsidRDefault="008C3D28" w:rsidP="008C3D28">
            <w:r w:rsidRPr="008C3D28">
              <w:t>Employees involved in the review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3EB530D7" w14:textId="77777777" w:rsidR="008C3D28" w:rsidRPr="008C3D28" w:rsidRDefault="008C3D28" w:rsidP="008C3D28">
            <w:r w:rsidRPr="008C3D28">
              <w:t> </w:t>
            </w:r>
          </w:p>
        </w:tc>
      </w:tr>
    </w:tbl>
    <w:p w14:paraId="79399012" w14:textId="77777777" w:rsidR="008C3D28" w:rsidRPr="008C3D28" w:rsidRDefault="008C3D28" w:rsidP="008C3D28">
      <w:r w:rsidRPr="008C3D2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6"/>
        <w:gridCol w:w="4450"/>
        <w:gridCol w:w="3004"/>
      </w:tblGrid>
      <w:tr w:rsidR="008C3D28" w:rsidRPr="008C3D28" w14:paraId="2F58D302" w14:textId="77777777" w:rsidTr="008C3D28">
        <w:trPr>
          <w:trHeight w:val="300"/>
        </w:trPr>
        <w:tc>
          <w:tcPr>
            <w:tcW w:w="64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58EED0" w14:textId="77777777" w:rsidR="008C3D28" w:rsidRPr="008C3D28" w:rsidRDefault="008C3D28" w:rsidP="008C3D28">
            <w:r w:rsidRPr="008C3D28">
              <w:t>Approval Authority – Vice Chancellor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ECE672B" w14:textId="77777777" w:rsidR="008C3D28" w:rsidRPr="008C3D28" w:rsidRDefault="008C3D28" w:rsidP="008C3D28">
            <w:r w:rsidRPr="008C3D28">
              <w:t> </w:t>
            </w:r>
          </w:p>
        </w:tc>
      </w:tr>
      <w:tr w:rsidR="008C3D28" w:rsidRPr="008C3D28" w14:paraId="100685DE" w14:textId="77777777" w:rsidTr="008C3D28">
        <w:trPr>
          <w:trHeight w:val="300"/>
        </w:trPr>
        <w:tc>
          <w:tcPr>
            <w:tcW w:w="970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DA3CD43" w14:textId="77777777" w:rsidR="008C3D28" w:rsidRPr="008C3D28" w:rsidRDefault="008C3D28" w:rsidP="008C3D28">
            <w:r w:rsidRPr="008C3D28">
              <w:t>I have led the University WHSMS Management Review Program as the representative of the Executive Leadership Team and I, alongside the other Council Members, approve the recommendations and the corrective actions. The WHSMS Management Review outcome featured in the University Council Annual WHS Performance Report will be sponsored by me. </w:t>
            </w:r>
          </w:p>
        </w:tc>
      </w:tr>
      <w:tr w:rsidR="008C3D28" w:rsidRPr="008C3D28" w14:paraId="7051065C" w14:textId="77777777" w:rsidTr="008C3D28">
        <w:trPr>
          <w:trHeight w:val="300"/>
        </w:trPr>
        <w:tc>
          <w:tcPr>
            <w:tcW w:w="970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54A594F" w14:textId="77777777" w:rsidR="008C3D28" w:rsidRPr="008C3D28" w:rsidRDefault="008C3D28" w:rsidP="008C3D28">
            <w:r w:rsidRPr="008C3D28">
              <w:t>Name </w:t>
            </w:r>
          </w:p>
        </w:tc>
      </w:tr>
      <w:tr w:rsidR="008C3D28" w:rsidRPr="008C3D28" w14:paraId="0926E530" w14:textId="77777777" w:rsidTr="008C3D28">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F6DEF61" w14:textId="77777777" w:rsidR="008C3D28" w:rsidRPr="008C3D28" w:rsidRDefault="008C3D28" w:rsidP="008C3D28">
            <w:r w:rsidRPr="008C3D28">
              <w:t>Signature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67855518" w14:textId="77777777" w:rsidR="008C3D28" w:rsidRPr="008C3D28" w:rsidRDefault="008C3D28" w:rsidP="008C3D28">
            <w:r w:rsidRPr="008C3D28">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11E797A" w14:textId="77777777" w:rsidR="008C3D28" w:rsidRPr="008C3D28" w:rsidRDefault="008C3D28" w:rsidP="008C3D28">
            <w:r w:rsidRPr="008C3D28">
              <w:t>Date </w:t>
            </w:r>
          </w:p>
        </w:tc>
      </w:tr>
    </w:tbl>
    <w:p w14:paraId="343307D4" w14:textId="77777777" w:rsidR="008C3D28" w:rsidRPr="008C3D28" w:rsidRDefault="008C3D28" w:rsidP="008C3D28">
      <w:r w:rsidRPr="008C3D28">
        <w:t> </w:t>
      </w:r>
    </w:p>
    <w:p w14:paraId="24C0277F" w14:textId="77777777" w:rsidR="008C3D28" w:rsidRPr="008C3D28" w:rsidRDefault="008C3D28" w:rsidP="008C3D28">
      <w:r w:rsidRPr="008C3D28">
        <w:t> </w:t>
      </w:r>
    </w:p>
    <w:p w14:paraId="7AB7FC4D" w14:textId="77777777" w:rsidR="008C3D28" w:rsidRPr="008C3D28" w:rsidRDefault="008C3D28" w:rsidP="008C3D28">
      <w:r w:rsidRPr="008C3D28">
        <w:t> </w:t>
      </w:r>
    </w:p>
    <w:p w14:paraId="7F571143" w14:textId="77777777" w:rsidR="008C3D28" w:rsidRPr="008C3D28" w:rsidRDefault="008C3D28" w:rsidP="008C3D28">
      <w:r w:rsidRPr="008C3D28">
        <w:t> </w:t>
      </w:r>
    </w:p>
    <w:p w14:paraId="4A3E4687" w14:textId="77777777" w:rsidR="008C3D28" w:rsidRPr="008C3D28" w:rsidRDefault="008C3D28" w:rsidP="008C3D28">
      <w:r w:rsidRPr="008C3D28">
        <w:t> </w:t>
      </w:r>
    </w:p>
    <w:p w14:paraId="52248760" w14:textId="77777777" w:rsidR="008C3D28" w:rsidRPr="008C3D28" w:rsidRDefault="008C3D28" w:rsidP="008C3D28">
      <w:r w:rsidRPr="008C3D28">
        <w:t> </w:t>
      </w:r>
    </w:p>
    <w:p w14:paraId="5E6A6203" w14:textId="77777777" w:rsidR="008C3D28" w:rsidRPr="008C3D28" w:rsidRDefault="008C3D28" w:rsidP="008C3D28">
      <w:r w:rsidRPr="008C3D28">
        <w:t> </w:t>
      </w:r>
    </w:p>
    <w:p w14:paraId="49781A73" w14:textId="77777777" w:rsidR="007B2C3B" w:rsidRDefault="007B2C3B"/>
    <w:sectPr w:rsidR="007B2C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2CB0"/>
    <w:multiLevelType w:val="multilevel"/>
    <w:tmpl w:val="4B1AAE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CB6DAA"/>
    <w:multiLevelType w:val="multilevel"/>
    <w:tmpl w:val="A14695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C308AA"/>
    <w:multiLevelType w:val="multilevel"/>
    <w:tmpl w:val="3E0483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66716"/>
    <w:multiLevelType w:val="multilevel"/>
    <w:tmpl w:val="0696FA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D506B6"/>
    <w:multiLevelType w:val="multilevel"/>
    <w:tmpl w:val="2C681F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B00721"/>
    <w:multiLevelType w:val="multilevel"/>
    <w:tmpl w:val="71428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931DF"/>
    <w:multiLevelType w:val="multilevel"/>
    <w:tmpl w:val="CE842D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741E44"/>
    <w:multiLevelType w:val="multilevel"/>
    <w:tmpl w:val="79F89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E61F1"/>
    <w:multiLevelType w:val="multilevel"/>
    <w:tmpl w:val="2DD240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6C3A49"/>
    <w:multiLevelType w:val="multilevel"/>
    <w:tmpl w:val="A6D2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1A7008"/>
    <w:multiLevelType w:val="multilevel"/>
    <w:tmpl w:val="6F966D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000DAF"/>
    <w:multiLevelType w:val="multilevel"/>
    <w:tmpl w:val="5AC23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01D30B8"/>
    <w:multiLevelType w:val="multilevel"/>
    <w:tmpl w:val="7708D4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3335A89"/>
    <w:multiLevelType w:val="multilevel"/>
    <w:tmpl w:val="272E7F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5943947"/>
    <w:multiLevelType w:val="multilevel"/>
    <w:tmpl w:val="1F183F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E1B540B"/>
    <w:multiLevelType w:val="multilevel"/>
    <w:tmpl w:val="BE5076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423115"/>
    <w:multiLevelType w:val="multilevel"/>
    <w:tmpl w:val="3A5681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54B10B8"/>
    <w:multiLevelType w:val="multilevel"/>
    <w:tmpl w:val="298C65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5510780"/>
    <w:multiLevelType w:val="multilevel"/>
    <w:tmpl w:val="E402AE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7956AEF"/>
    <w:multiLevelType w:val="multilevel"/>
    <w:tmpl w:val="4C7E0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0D2FBE"/>
    <w:multiLevelType w:val="multilevel"/>
    <w:tmpl w:val="8570B6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A30608F"/>
    <w:multiLevelType w:val="multilevel"/>
    <w:tmpl w:val="32D0DE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BE60784"/>
    <w:multiLevelType w:val="multilevel"/>
    <w:tmpl w:val="218AE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30753537">
    <w:abstractNumId w:val="9"/>
  </w:num>
  <w:num w:numId="2" w16cid:durableId="1366517219">
    <w:abstractNumId w:val="14"/>
  </w:num>
  <w:num w:numId="3" w16cid:durableId="900284495">
    <w:abstractNumId w:val="21"/>
  </w:num>
  <w:num w:numId="4" w16cid:durableId="1225338932">
    <w:abstractNumId w:val="19"/>
  </w:num>
  <w:num w:numId="5" w16cid:durableId="1898272602">
    <w:abstractNumId w:val="1"/>
  </w:num>
  <w:num w:numId="6" w16cid:durableId="1566257703">
    <w:abstractNumId w:val="6"/>
  </w:num>
  <w:num w:numId="7" w16cid:durableId="1484157738">
    <w:abstractNumId w:val="18"/>
  </w:num>
  <w:num w:numId="8" w16cid:durableId="497384713">
    <w:abstractNumId w:val="16"/>
  </w:num>
  <w:num w:numId="9" w16cid:durableId="260380758">
    <w:abstractNumId w:val="7"/>
  </w:num>
  <w:num w:numId="10" w16cid:durableId="451559236">
    <w:abstractNumId w:val="2"/>
  </w:num>
  <w:num w:numId="11" w16cid:durableId="871655393">
    <w:abstractNumId w:val="22"/>
  </w:num>
  <w:num w:numId="12" w16cid:durableId="2023512688">
    <w:abstractNumId w:val="0"/>
  </w:num>
  <w:num w:numId="13" w16cid:durableId="1255241039">
    <w:abstractNumId w:val="17"/>
  </w:num>
  <w:num w:numId="14" w16cid:durableId="1166896309">
    <w:abstractNumId w:val="10"/>
  </w:num>
  <w:num w:numId="15" w16cid:durableId="403795409">
    <w:abstractNumId w:val="4"/>
  </w:num>
  <w:num w:numId="16" w16cid:durableId="1323506989">
    <w:abstractNumId w:val="5"/>
  </w:num>
  <w:num w:numId="17" w16cid:durableId="926037992">
    <w:abstractNumId w:val="13"/>
  </w:num>
  <w:num w:numId="18" w16cid:durableId="1369254026">
    <w:abstractNumId w:val="8"/>
  </w:num>
  <w:num w:numId="19" w16cid:durableId="304747612">
    <w:abstractNumId w:val="12"/>
  </w:num>
  <w:num w:numId="20" w16cid:durableId="974674199">
    <w:abstractNumId w:val="15"/>
  </w:num>
  <w:num w:numId="21" w16cid:durableId="138694000">
    <w:abstractNumId w:val="11"/>
  </w:num>
  <w:num w:numId="22" w16cid:durableId="1927761758">
    <w:abstractNumId w:val="20"/>
  </w:num>
  <w:num w:numId="23" w16cid:durableId="1398748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28"/>
    <w:rsid w:val="00005C23"/>
    <w:rsid w:val="002D4F16"/>
    <w:rsid w:val="00327D6B"/>
    <w:rsid w:val="003612BA"/>
    <w:rsid w:val="007B2C3B"/>
    <w:rsid w:val="008A7E21"/>
    <w:rsid w:val="008C3D28"/>
    <w:rsid w:val="00C61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EB9B"/>
  <w15:chartTrackingRefBased/>
  <w15:docId w15:val="{33590826-34DB-48B3-91D4-7658E3B5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D28"/>
    <w:rPr>
      <w:rFonts w:eastAsiaTheme="majorEastAsia" w:cstheme="majorBidi"/>
      <w:color w:val="272727" w:themeColor="text1" w:themeTint="D8"/>
    </w:rPr>
  </w:style>
  <w:style w:type="paragraph" w:styleId="Title">
    <w:name w:val="Title"/>
    <w:basedOn w:val="Normal"/>
    <w:next w:val="Normal"/>
    <w:link w:val="TitleChar"/>
    <w:uiPriority w:val="10"/>
    <w:qFormat/>
    <w:rsid w:val="008C3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D28"/>
    <w:pPr>
      <w:spacing w:before="160"/>
      <w:jc w:val="center"/>
    </w:pPr>
    <w:rPr>
      <w:i/>
      <w:iCs/>
      <w:color w:val="404040" w:themeColor="text1" w:themeTint="BF"/>
    </w:rPr>
  </w:style>
  <w:style w:type="character" w:customStyle="1" w:styleId="QuoteChar">
    <w:name w:val="Quote Char"/>
    <w:basedOn w:val="DefaultParagraphFont"/>
    <w:link w:val="Quote"/>
    <w:uiPriority w:val="29"/>
    <w:rsid w:val="008C3D28"/>
    <w:rPr>
      <w:i/>
      <w:iCs/>
      <w:color w:val="404040" w:themeColor="text1" w:themeTint="BF"/>
    </w:rPr>
  </w:style>
  <w:style w:type="paragraph" w:styleId="ListParagraph">
    <w:name w:val="List Paragraph"/>
    <w:basedOn w:val="Normal"/>
    <w:uiPriority w:val="34"/>
    <w:qFormat/>
    <w:rsid w:val="008C3D28"/>
    <w:pPr>
      <w:ind w:left="720"/>
      <w:contextualSpacing/>
    </w:pPr>
  </w:style>
  <w:style w:type="character" w:styleId="IntenseEmphasis">
    <w:name w:val="Intense Emphasis"/>
    <w:basedOn w:val="DefaultParagraphFont"/>
    <w:uiPriority w:val="21"/>
    <w:qFormat/>
    <w:rsid w:val="008C3D28"/>
    <w:rPr>
      <w:i/>
      <w:iCs/>
      <w:color w:val="0F4761" w:themeColor="accent1" w:themeShade="BF"/>
    </w:rPr>
  </w:style>
  <w:style w:type="paragraph" w:styleId="IntenseQuote">
    <w:name w:val="Intense Quote"/>
    <w:basedOn w:val="Normal"/>
    <w:next w:val="Normal"/>
    <w:link w:val="IntenseQuoteChar"/>
    <w:uiPriority w:val="30"/>
    <w:qFormat/>
    <w:rsid w:val="008C3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D28"/>
    <w:rPr>
      <w:i/>
      <w:iCs/>
      <w:color w:val="0F4761" w:themeColor="accent1" w:themeShade="BF"/>
    </w:rPr>
  </w:style>
  <w:style w:type="character" w:styleId="IntenseReference">
    <w:name w:val="Intense Reference"/>
    <w:basedOn w:val="DefaultParagraphFont"/>
    <w:uiPriority w:val="32"/>
    <w:qFormat/>
    <w:rsid w:val="008C3D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74525">
      <w:bodyDiv w:val="1"/>
      <w:marLeft w:val="0"/>
      <w:marRight w:val="0"/>
      <w:marTop w:val="0"/>
      <w:marBottom w:val="0"/>
      <w:divBdr>
        <w:top w:val="none" w:sz="0" w:space="0" w:color="auto"/>
        <w:left w:val="none" w:sz="0" w:space="0" w:color="auto"/>
        <w:bottom w:val="none" w:sz="0" w:space="0" w:color="auto"/>
        <w:right w:val="none" w:sz="0" w:space="0" w:color="auto"/>
      </w:divBdr>
      <w:divsChild>
        <w:div w:id="52705613">
          <w:marLeft w:val="0"/>
          <w:marRight w:val="0"/>
          <w:marTop w:val="0"/>
          <w:marBottom w:val="0"/>
          <w:divBdr>
            <w:top w:val="none" w:sz="0" w:space="0" w:color="auto"/>
            <w:left w:val="none" w:sz="0" w:space="0" w:color="auto"/>
            <w:bottom w:val="none" w:sz="0" w:space="0" w:color="auto"/>
            <w:right w:val="none" w:sz="0" w:space="0" w:color="auto"/>
          </w:divBdr>
          <w:divsChild>
            <w:div w:id="1197427061">
              <w:marLeft w:val="0"/>
              <w:marRight w:val="0"/>
              <w:marTop w:val="0"/>
              <w:marBottom w:val="0"/>
              <w:divBdr>
                <w:top w:val="none" w:sz="0" w:space="0" w:color="auto"/>
                <w:left w:val="none" w:sz="0" w:space="0" w:color="auto"/>
                <w:bottom w:val="none" w:sz="0" w:space="0" w:color="auto"/>
                <w:right w:val="none" w:sz="0" w:space="0" w:color="auto"/>
              </w:divBdr>
            </w:div>
            <w:div w:id="818424409">
              <w:marLeft w:val="0"/>
              <w:marRight w:val="0"/>
              <w:marTop w:val="0"/>
              <w:marBottom w:val="0"/>
              <w:divBdr>
                <w:top w:val="none" w:sz="0" w:space="0" w:color="auto"/>
                <w:left w:val="none" w:sz="0" w:space="0" w:color="auto"/>
                <w:bottom w:val="none" w:sz="0" w:space="0" w:color="auto"/>
                <w:right w:val="none" w:sz="0" w:space="0" w:color="auto"/>
              </w:divBdr>
            </w:div>
            <w:div w:id="1545412092">
              <w:marLeft w:val="0"/>
              <w:marRight w:val="0"/>
              <w:marTop w:val="0"/>
              <w:marBottom w:val="0"/>
              <w:divBdr>
                <w:top w:val="none" w:sz="0" w:space="0" w:color="auto"/>
                <w:left w:val="none" w:sz="0" w:space="0" w:color="auto"/>
                <w:bottom w:val="none" w:sz="0" w:space="0" w:color="auto"/>
                <w:right w:val="none" w:sz="0" w:space="0" w:color="auto"/>
              </w:divBdr>
            </w:div>
            <w:div w:id="1981880765">
              <w:marLeft w:val="0"/>
              <w:marRight w:val="0"/>
              <w:marTop w:val="0"/>
              <w:marBottom w:val="0"/>
              <w:divBdr>
                <w:top w:val="none" w:sz="0" w:space="0" w:color="auto"/>
                <w:left w:val="none" w:sz="0" w:space="0" w:color="auto"/>
                <w:bottom w:val="none" w:sz="0" w:space="0" w:color="auto"/>
                <w:right w:val="none" w:sz="0" w:space="0" w:color="auto"/>
              </w:divBdr>
            </w:div>
            <w:div w:id="1321545134">
              <w:marLeft w:val="0"/>
              <w:marRight w:val="0"/>
              <w:marTop w:val="0"/>
              <w:marBottom w:val="0"/>
              <w:divBdr>
                <w:top w:val="none" w:sz="0" w:space="0" w:color="auto"/>
                <w:left w:val="none" w:sz="0" w:space="0" w:color="auto"/>
                <w:bottom w:val="none" w:sz="0" w:space="0" w:color="auto"/>
                <w:right w:val="none" w:sz="0" w:space="0" w:color="auto"/>
              </w:divBdr>
            </w:div>
            <w:div w:id="1870491122">
              <w:marLeft w:val="0"/>
              <w:marRight w:val="0"/>
              <w:marTop w:val="0"/>
              <w:marBottom w:val="0"/>
              <w:divBdr>
                <w:top w:val="none" w:sz="0" w:space="0" w:color="auto"/>
                <w:left w:val="none" w:sz="0" w:space="0" w:color="auto"/>
                <w:bottom w:val="none" w:sz="0" w:space="0" w:color="auto"/>
                <w:right w:val="none" w:sz="0" w:space="0" w:color="auto"/>
              </w:divBdr>
            </w:div>
            <w:div w:id="1292370474">
              <w:marLeft w:val="0"/>
              <w:marRight w:val="0"/>
              <w:marTop w:val="0"/>
              <w:marBottom w:val="0"/>
              <w:divBdr>
                <w:top w:val="none" w:sz="0" w:space="0" w:color="auto"/>
                <w:left w:val="none" w:sz="0" w:space="0" w:color="auto"/>
                <w:bottom w:val="none" w:sz="0" w:space="0" w:color="auto"/>
                <w:right w:val="none" w:sz="0" w:space="0" w:color="auto"/>
              </w:divBdr>
            </w:div>
            <w:div w:id="1010371991">
              <w:marLeft w:val="0"/>
              <w:marRight w:val="0"/>
              <w:marTop w:val="0"/>
              <w:marBottom w:val="0"/>
              <w:divBdr>
                <w:top w:val="none" w:sz="0" w:space="0" w:color="auto"/>
                <w:left w:val="none" w:sz="0" w:space="0" w:color="auto"/>
                <w:bottom w:val="none" w:sz="0" w:space="0" w:color="auto"/>
                <w:right w:val="none" w:sz="0" w:space="0" w:color="auto"/>
              </w:divBdr>
            </w:div>
            <w:div w:id="1470896059">
              <w:marLeft w:val="0"/>
              <w:marRight w:val="0"/>
              <w:marTop w:val="0"/>
              <w:marBottom w:val="0"/>
              <w:divBdr>
                <w:top w:val="none" w:sz="0" w:space="0" w:color="auto"/>
                <w:left w:val="none" w:sz="0" w:space="0" w:color="auto"/>
                <w:bottom w:val="none" w:sz="0" w:space="0" w:color="auto"/>
                <w:right w:val="none" w:sz="0" w:space="0" w:color="auto"/>
              </w:divBdr>
            </w:div>
            <w:div w:id="60294158">
              <w:marLeft w:val="0"/>
              <w:marRight w:val="0"/>
              <w:marTop w:val="0"/>
              <w:marBottom w:val="0"/>
              <w:divBdr>
                <w:top w:val="none" w:sz="0" w:space="0" w:color="auto"/>
                <w:left w:val="none" w:sz="0" w:space="0" w:color="auto"/>
                <w:bottom w:val="none" w:sz="0" w:space="0" w:color="auto"/>
                <w:right w:val="none" w:sz="0" w:space="0" w:color="auto"/>
              </w:divBdr>
            </w:div>
            <w:div w:id="1209612592">
              <w:marLeft w:val="0"/>
              <w:marRight w:val="0"/>
              <w:marTop w:val="0"/>
              <w:marBottom w:val="0"/>
              <w:divBdr>
                <w:top w:val="none" w:sz="0" w:space="0" w:color="auto"/>
                <w:left w:val="none" w:sz="0" w:space="0" w:color="auto"/>
                <w:bottom w:val="none" w:sz="0" w:space="0" w:color="auto"/>
                <w:right w:val="none" w:sz="0" w:space="0" w:color="auto"/>
              </w:divBdr>
            </w:div>
            <w:div w:id="1127429020">
              <w:marLeft w:val="0"/>
              <w:marRight w:val="0"/>
              <w:marTop w:val="0"/>
              <w:marBottom w:val="0"/>
              <w:divBdr>
                <w:top w:val="none" w:sz="0" w:space="0" w:color="auto"/>
                <w:left w:val="none" w:sz="0" w:space="0" w:color="auto"/>
                <w:bottom w:val="none" w:sz="0" w:space="0" w:color="auto"/>
                <w:right w:val="none" w:sz="0" w:space="0" w:color="auto"/>
              </w:divBdr>
            </w:div>
            <w:div w:id="2044093764">
              <w:marLeft w:val="0"/>
              <w:marRight w:val="0"/>
              <w:marTop w:val="0"/>
              <w:marBottom w:val="0"/>
              <w:divBdr>
                <w:top w:val="none" w:sz="0" w:space="0" w:color="auto"/>
                <w:left w:val="none" w:sz="0" w:space="0" w:color="auto"/>
                <w:bottom w:val="none" w:sz="0" w:space="0" w:color="auto"/>
                <w:right w:val="none" w:sz="0" w:space="0" w:color="auto"/>
              </w:divBdr>
            </w:div>
            <w:div w:id="1023937323">
              <w:marLeft w:val="0"/>
              <w:marRight w:val="0"/>
              <w:marTop w:val="0"/>
              <w:marBottom w:val="0"/>
              <w:divBdr>
                <w:top w:val="none" w:sz="0" w:space="0" w:color="auto"/>
                <w:left w:val="none" w:sz="0" w:space="0" w:color="auto"/>
                <w:bottom w:val="none" w:sz="0" w:space="0" w:color="auto"/>
                <w:right w:val="none" w:sz="0" w:space="0" w:color="auto"/>
              </w:divBdr>
            </w:div>
            <w:div w:id="438573413">
              <w:marLeft w:val="0"/>
              <w:marRight w:val="0"/>
              <w:marTop w:val="0"/>
              <w:marBottom w:val="0"/>
              <w:divBdr>
                <w:top w:val="none" w:sz="0" w:space="0" w:color="auto"/>
                <w:left w:val="none" w:sz="0" w:space="0" w:color="auto"/>
                <w:bottom w:val="none" w:sz="0" w:space="0" w:color="auto"/>
                <w:right w:val="none" w:sz="0" w:space="0" w:color="auto"/>
              </w:divBdr>
            </w:div>
            <w:div w:id="661349787">
              <w:marLeft w:val="0"/>
              <w:marRight w:val="0"/>
              <w:marTop w:val="0"/>
              <w:marBottom w:val="0"/>
              <w:divBdr>
                <w:top w:val="none" w:sz="0" w:space="0" w:color="auto"/>
                <w:left w:val="none" w:sz="0" w:space="0" w:color="auto"/>
                <w:bottom w:val="none" w:sz="0" w:space="0" w:color="auto"/>
                <w:right w:val="none" w:sz="0" w:space="0" w:color="auto"/>
              </w:divBdr>
            </w:div>
            <w:div w:id="1248270895">
              <w:marLeft w:val="0"/>
              <w:marRight w:val="0"/>
              <w:marTop w:val="0"/>
              <w:marBottom w:val="0"/>
              <w:divBdr>
                <w:top w:val="none" w:sz="0" w:space="0" w:color="auto"/>
                <w:left w:val="none" w:sz="0" w:space="0" w:color="auto"/>
                <w:bottom w:val="none" w:sz="0" w:space="0" w:color="auto"/>
                <w:right w:val="none" w:sz="0" w:space="0" w:color="auto"/>
              </w:divBdr>
            </w:div>
            <w:div w:id="279727699">
              <w:marLeft w:val="0"/>
              <w:marRight w:val="0"/>
              <w:marTop w:val="0"/>
              <w:marBottom w:val="0"/>
              <w:divBdr>
                <w:top w:val="none" w:sz="0" w:space="0" w:color="auto"/>
                <w:left w:val="none" w:sz="0" w:space="0" w:color="auto"/>
                <w:bottom w:val="none" w:sz="0" w:space="0" w:color="auto"/>
                <w:right w:val="none" w:sz="0" w:space="0" w:color="auto"/>
              </w:divBdr>
            </w:div>
            <w:div w:id="2106806969">
              <w:marLeft w:val="0"/>
              <w:marRight w:val="0"/>
              <w:marTop w:val="0"/>
              <w:marBottom w:val="0"/>
              <w:divBdr>
                <w:top w:val="none" w:sz="0" w:space="0" w:color="auto"/>
                <w:left w:val="none" w:sz="0" w:space="0" w:color="auto"/>
                <w:bottom w:val="none" w:sz="0" w:space="0" w:color="auto"/>
                <w:right w:val="none" w:sz="0" w:space="0" w:color="auto"/>
              </w:divBdr>
            </w:div>
            <w:div w:id="1691570572">
              <w:marLeft w:val="0"/>
              <w:marRight w:val="0"/>
              <w:marTop w:val="0"/>
              <w:marBottom w:val="0"/>
              <w:divBdr>
                <w:top w:val="none" w:sz="0" w:space="0" w:color="auto"/>
                <w:left w:val="none" w:sz="0" w:space="0" w:color="auto"/>
                <w:bottom w:val="none" w:sz="0" w:space="0" w:color="auto"/>
                <w:right w:val="none" w:sz="0" w:space="0" w:color="auto"/>
              </w:divBdr>
            </w:div>
          </w:divsChild>
        </w:div>
        <w:div w:id="268775859">
          <w:marLeft w:val="0"/>
          <w:marRight w:val="0"/>
          <w:marTop w:val="0"/>
          <w:marBottom w:val="0"/>
          <w:divBdr>
            <w:top w:val="none" w:sz="0" w:space="0" w:color="auto"/>
            <w:left w:val="none" w:sz="0" w:space="0" w:color="auto"/>
            <w:bottom w:val="none" w:sz="0" w:space="0" w:color="auto"/>
            <w:right w:val="none" w:sz="0" w:space="0" w:color="auto"/>
          </w:divBdr>
          <w:divsChild>
            <w:div w:id="943878545">
              <w:marLeft w:val="0"/>
              <w:marRight w:val="0"/>
              <w:marTop w:val="0"/>
              <w:marBottom w:val="0"/>
              <w:divBdr>
                <w:top w:val="none" w:sz="0" w:space="0" w:color="auto"/>
                <w:left w:val="none" w:sz="0" w:space="0" w:color="auto"/>
                <w:bottom w:val="none" w:sz="0" w:space="0" w:color="auto"/>
                <w:right w:val="none" w:sz="0" w:space="0" w:color="auto"/>
              </w:divBdr>
            </w:div>
            <w:div w:id="63768028">
              <w:marLeft w:val="0"/>
              <w:marRight w:val="0"/>
              <w:marTop w:val="0"/>
              <w:marBottom w:val="0"/>
              <w:divBdr>
                <w:top w:val="none" w:sz="0" w:space="0" w:color="auto"/>
                <w:left w:val="none" w:sz="0" w:space="0" w:color="auto"/>
                <w:bottom w:val="none" w:sz="0" w:space="0" w:color="auto"/>
                <w:right w:val="none" w:sz="0" w:space="0" w:color="auto"/>
              </w:divBdr>
            </w:div>
            <w:div w:id="2121794807">
              <w:marLeft w:val="0"/>
              <w:marRight w:val="0"/>
              <w:marTop w:val="0"/>
              <w:marBottom w:val="0"/>
              <w:divBdr>
                <w:top w:val="none" w:sz="0" w:space="0" w:color="auto"/>
                <w:left w:val="none" w:sz="0" w:space="0" w:color="auto"/>
                <w:bottom w:val="none" w:sz="0" w:space="0" w:color="auto"/>
                <w:right w:val="none" w:sz="0" w:space="0" w:color="auto"/>
              </w:divBdr>
            </w:div>
            <w:div w:id="227544409">
              <w:marLeft w:val="0"/>
              <w:marRight w:val="0"/>
              <w:marTop w:val="0"/>
              <w:marBottom w:val="0"/>
              <w:divBdr>
                <w:top w:val="none" w:sz="0" w:space="0" w:color="auto"/>
                <w:left w:val="none" w:sz="0" w:space="0" w:color="auto"/>
                <w:bottom w:val="none" w:sz="0" w:space="0" w:color="auto"/>
                <w:right w:val="none" w:sz="0" w:space="0" w:color="auto"/>
              </w:divBdr>
            </w:div>
            <w:div w:id="1424765199">
              <w:marLeft w:val="0"/>
              <w:marRight w:val="0"/>
              <w:marTop w:val="0"/>
              <w:marBottom w:val="0"/>
              <w:divBdr>
                <w:top w:val="none" w:sz="0" w:space="0" w:color="auto"/>
                <w:left w:val="none" w:sz="0" w:space="0" w:color="auto"/>
                <w:bottom w:val="none" w:sz="0" w:space="0" w:color="auto"/>
                <w:right w:val="none" w:sz="0" w:space="0" w:color="auto"/>
              </w:divBdr>
            </w:div>
            <w:div w:id="752891371">
              <w:marLeft w:val="0"/>
              <w:marRight w:val="0"/>
              <w:marTop w:val="0"/>
              <w:marBottom w:val="0"/>
              <w:divBdr>
                <w:top w:val="none" w:sz="0" w:space="0" w:color="auto"/>
                <w:left w:val="none" w:sz="0" w:space="0" w:color="auto"/>
                <w:bottom w:val="none" w:sz="0" w:space="0" w:color="auto"/>
                <w:right w:val="none" w:sz="0" w:space="0" w:color="auto"/>
              </w:divBdr>
            </w:div>
          </w:divsChild>
        </w:div>
        <w:div w:id="1730691830">
          <w:marLeft w:val="0"/>
          <w:marRight w:val="0"/>
          <w:marTop w:val="0"/>
          <w:marBottom w:val="0"/>
          <w:divBdr>
            <w:top w:val="none" w:sz="0" w:space="0" w:color="auto"/>
            <w:left w:val="none" w:sz="0" w:space="0" w:color="auto"/>
            <w:bottom w:val="none" w:sz="0" w:space="0" w:color="auto"/>
            <w:right w:val="none" w:sz="0" w:space="0" w:color="auto"/>
          </w:divBdr>
          <w:divsChild>
            <w:div w:id="1891723040">
              <w:marLeft w:val="-75"/>
              <w:marRight w:val="0"/>
              <w:marTop w:val="30"/>
              <w:marBottom w:val="30"/>
              <w:divBdr>
                <w:top w:val="none" w:sz="0" w:space="0" w:color="auto"/>
                <w:left w:val="none" w:sz="0" w:space="0" w:color="auto"/>
                <w:bottom w:val="none" w:sz="0" w:space="0" w:color="auto"/>
                <w:right w:val="none" w:sz="0" w:space="0" w:color="auto"/>
              </w:divBdr>
              <w:divsChild>
                <w:div w:id="1937247745">
                  <w:marLeft w:val="0"/>
                  <w:marRight w:val="0"/>
                  <w:marTop w:val="0"/>
                  <w:marBottom w:val="0"/>
                  <w:divBdr>
                    <w:top w:val="none" w:sz="0" w:space="0" w:color="auto"/>
                    <w:left w:val="none" w:sz="0" w:space="0" w:color="auto"/>
                    <w:bottom w:val="none" w:sz="0" w:space="0" w:color="auto"/>
                    <w:right w:val="none" w:sz="0" w:space="0" w:color="auto"/>
                  </w:divBdr>
                  <w:divsChild>
                    <w:div w:id="1166437366">
                      <w:marLeft w:val="0"/>
                      <w:marRight w:val="0"/>
                      <w:marTop w:val="0"/>
                      <w:marBottom w:val="0"/>
                      <w:divBdr>
                        <w:top w:val="none" w:sz="0" w:space="0" w:color="auto"/>
                        <w:left w:val="none" w:sz="0" w:space="0" w:color="auto"/>
                        <w:bottom w:val="none" w:sz="0" w:space="0" w:color="auto"/>
                        <w:right w:val="none" w:sz="0" w:space="0" w:color="auto"/>
                      </w:divBdr>
                    </w:div>
                  </w:divsChild>
                </w:div>
                <w:div w:id="805315039">
                  <w:marLeft w:val="0"/>
                  <w:marRight w:val="0"/>
                  <w:marTop w:val="0"/>
                  <w:marBottom w:val="0"/>
                  <w:divBdr>
                    <w:top w:val="none" w:sz="0" w:space="0" w:color="auto"/>
                    <w:left w:val="none" w:sz="0" w:space="0" w:color="auto"/>
                    <w:bottom w:val="none" w:sz="0" w:space="0" w:color="auto"/>
                    <w:right w:val="none" w:sz="0" w:space="0" w:color="auto"/>
                  </w:divBdr>
                  <w:divsChild>
                    <w:div w:id="945505202">
                      <w:marLeft w:val="0"/>
                      <w:marRight w:val="0"/>
                      <w:marTop w:val="0"/>
                      <w:marBottom w:val="0"/>
                      <w:divBdr>
                        <w:top w:val="none" w:sz="0" w:space="0" w:color="auto"/>
                        <w:left w:val="none" w:sz="0" w:space="0" w:color="auto"/>
                        <w:bottom w:val="none" w:sz="0" w:space="0" w:color="auto"/>
                        <w:right w:val="none" w:sz="0" w:space="0" w:color="auto"/>
                      </w:divBdr>
                    </w:div>
                  </w:divsChild>
                </w:div>
                <w:div w:id="319847830">
                  <w:marLeft w:val="0"/>
                  <w:marRight w:val="0"/>
                  <w:marTop w:val="0"/>
                  <w:marBottom w:val="0"/>
                  <w:divBdr>
                    <w:top w:val="none" w:sz="0" w:space="0" w:color="auto"/>
                    <w:left w:val="none" w:sz="0" w:space="0" w:color="auto"/>
                    <w:bottom w:val="none" w:sz="0" w:space="0" w:color="auto"/>
                    <w:right w:val="none" w:sz="0" w:space="0" w:color="auto"/>
                  </w:divBdr>
                  <w:divsChild>
                    <w:div w:id="1752775541">
                      <w:marLeft w:val="0"/>
                      <w:marRight w:val="0"/>
                      <w:marTop w:val="0"/>
                      <w:marBottom w:val="0"/>
                      <w:divBdr>
                        <w:top w:val="none" w:sz="0" w:space="0" w:color="auto"/>
                        <w:left w:val="none" w:sz="0" w:space="0" w:color="auto"/>
                        <w:bottom w:val="none" w:sz="0" w:space="0" w:color="auto"/>
                        <w:right w:val="none" w:sz="0" w:space="0" w:color="auto"/>
                      </w:divBdr>
                    </w:div>
                  </w:divsChild>
                </w:div>
                <w:div w:id="1964145408">
                  <w:marLeft w:val="0"/>
                  <w:marRight w:val="0"/>
                  <w:marTop w:val="0"/>
                  <w:marBottom w:val="0"/>
                  <w:divBdr>
                    <w:top w:val="none" w:sz="0" w:space="0" w:color="auto"/>
                    <w:left w:val="none" w:sz="0" w:space="0" w:color="auto"/>
                    <w:bottom w:val="none" w:sz="0" w:space="0" w:color="auto"/>
                    <w:right w:val="none" w:sz="0" w:space="0" w:color="auto"/>
                  </w:divBdr>
                  <w:divsChild>
                    <w:div w:id="2126925532">
                      <w:marLeft w:val="0"/>
                      <w:marRight w:val="0"/>
                      <w:marTop w:val="0"/>
                      <w:marBottom w:val="0"/>
                      <w:divBdr>
                        <w:top w:val="none" w:sz="0" w:space="0" w:color="auto"/>
                        <w:left w:val="none" w:sz="0" w:space="0" w:color="auto"/>
                        <w:bottom w:val="none" w:sz="0" w:space="0" w:color="auto"/>
                        <w:right w:val="none" w:sz="0" w:space="0" w:color="auto"/>
                      </w:divBdr>
                    </w:div>
                  </w:divsChild>
                </w:div>
                <w:div w:id="955646218">
                  <w:marLeft w:val="0"/>
                  <w:marRight w:val="0"/>
                  <w:marTop w:val="0"/>
                  <w:marBottom w:val="0"/>
                  <w:divBdr>
                    <w:top w:val="none" w:sz="0" w:space="0" w:color="auto"/>
                    <w:left w:val="none" w:sz="0" w:space="0" w:color="auto"/>
                    <w:bottom w:val="none" w:sz="0" w:space="0" w:color="auto"/>
                    <w:right w:val="none" w:sz="0" w:space="0" w:color="auto"/>
                  </w:divBdr>
                  <w:divsChild>
                    <w:div w:id="1697467068">
                      <w:marLeft w:val="0"/>
                      <w:marRight w:val="0"/>
                      <w:marTop w:val="0"/>
                      <w:marBottom w:val="0"/>
                      <w:divBdr>
                        <w:top w:val="none" w:sz="0" w:space="0" w:color="auto"/>
                        <w:left w:val="none" w:sz="0" w:space="0" w:color="auto"/>
                        <w:bottom w:val="none" w:sz="0" w:space="0" w:color="auto"/>
                        <w:right w:val="none" w:sz="0" w:space="0" w:color="auto"/>
                      </w:divBdr>
                    </w:div>
                  </w:divsChild>
                </w:div>
                <w:div w:id="1324821306">
                  <w:marLeft w:val="0"/>
                  <w:marRight w:val="0"/>
                  <w:marTop w:val="0"/>
                  <w:marBottom w:val="0"/>
                  <w:divBdr>
                    <w:top w:val="none" w:sz="0" w:space="0" w:color="auto"/>
                    <w:left w:val="none" w:sz="0" w:space="0" w:color="auto"/>
                    <w:bottom w:val="none" w:sz="0" w:space="0" w:color="auto"/>
                    <w:right w:val="none" w:sz="0" w:space="0" w:color="auto"/>
                  </w:divBdr>
                  <w:divsChild>
                    <w:div w:id="1845129546">
                      <w:marLeft w:val="0"/>
                      <w:marRight w:val="0"/>
                      <w:marTop w:val="0"/>
                      <w:marBottom w:val="0"/>
                      <w:divBdr>
                        <w:top w:val="none" w:sz="0" w:space="0" w:color="auto"/>
                        <w:left w:val="none" w:sz="0" w:space="0" w:color="auto"/>
                        <w:bottom w:val="none" w:sz="0" w:space="0" w:color="auto"/>
                        <w:right w:val="none" w:sz="0" w:space="0" w:color="auto"/>
                      </w:divBdr>
                    </w:div>
                  </w:divsChild>
                </w:div>
                <w:div w:id="573590453">
                  <w:marLeft w:val="0"/>
                  <w:marRight w:val="0"/>
                  <w:marTop w:val="0"/>
                  <w:marBottom w:val="0"/>
                  <w:divBdr>
                    <w:top w:val="none" w:sz="0" w:space="0" w:color="auto"/>
                    <w:left w:val="none" w:sz="0" w:space="0" w:color="auto"/>
                    <w:bottom w:val="none" w:sz="0" w:space="0" w:color="auto"/>
                    <w:right w:val="none" w:sz="0" w:space="0" w:color="auto"/>
                  </w:divBdr>
                  <w:divsChild>
                    <w:div w:id="1751348473">
                      <w:marLeft w:val="0"/>
                      <w:marRight w:val="0"/>
                      <w:marTop w:val="0"/>
                      <w:marBottom w:val="0"/>
                      <w:divBdr>
                        <w:top w:val="none" w:sz="0" w:space="0" w:color="auto"/>
                        <w:left w:val="none" w:sz="0" w:space="0" w:color="auto"/>
                        <w:bottom w:val="none" w:sz="0" w:space="0" w:color="auto"/>
                        <w:right w:val="none" w:sz="0" w:space="0" w:color="auto"/>
                      </w:divBdr>
                    </w:div>
                  </w:divsChild>
                </w:div>
                <w:div w:id="1771311384">
                  <w:marLeft w:val="0"/>
                  <w:marRight w:val="0"/>
                  <w:marTop w:val="0"/>
                  <w:marBottom w:val="0"/>
                  <w:divBdr>
                    <w:top w:val="none" w:sz="0" w:space="0" w:color="auto"/>
                    <w:left w:val="none" w:sz="0" w:space="0" w:color="auto"/>
                    <w:bottom w:val="none" w:sz="0" w:space="0" w:color="auto"/>
                    <w:right w:val="none" w:sz="0" w:space="0" w:color="auto"/>
                  </w:divBdr>
                  <w:divsChild>
                    <w:div w:id="124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8262">
          <w:marLeft w:val="0"/>
          <w:marRight w:val="0"/>
          <w:marTop w:val="0"/>
          <w:marBottom w:val="0"/>
          <w:divBdr>
            <w:top w:val="none" w:sz="0" w:space="0" w:color="auto"/>
            <w:left w:val="none" w:sz="0" w:space="0" w:color="auto"/>
            <w:bottom w:val="none" w:sz="0" w:space="0" w:color="auto"/>
            <w:right w:val="none" w:sz="0" w:space="0" w:color="auto"/>
          </w:divBdr>
        </w:div>
        <w:div w:id="1053965268">
          <w:marLeft w:val="0"/>
          <w:marRight w:val="0"/>
          <w:marTop w:val="0"/>
          <w:marBottom w:val="0"/>
          <w:divBdr>
            <w:top w:val="none" w:sz="0" w:space="0" w:color="auto"/>
            <w:left w:val="none" w:sz="0" w:space="0" w:color="auto"/>
            <w:bottom w:val="none" w:sz="0" w:space="0" w:color="auto"/>
            <w:right w:val="none" w:sz="0" w:space="0" w:color="auto"/>
          </w:divBdr>
          <w:divsChild>
            <w:div w:id="2069375931">
              <w:marLeft w:val="-75"/>
              <w:marRight w:val="0"/>
              <w:marTop w:val="30"/>
              <w:marBottom w:val="30"/>
              <w:divBdr>
                <w:top w:val="none" w:sz="0" w:space="0" w:color="auto"/>
                <w:left w:val="none" w:sz="0" w:space="0" w:color="auto"/>
                <w:bottom w:val="none" w:sz="0" w:space="0" w:color="auto"/>
                <w:right w:val="none" w:sz="0" w:space="0" w:color="auto"/>
              </w:divBdr>
              <w:divsChild>
                <w:div w:id="1408965916">
                  <w:marLeft w:val="0"/>
                  <w:marRight w:val="0"/>
                  <w:marTop w:val="0"/>
                  <w:marBottom w:val="0"/>
                  <w:divBdr>
                    <w:top w:val="none" w:sz="0" w:space="0" w:color="auto"/>
                    <w:left w:val="none" w:sz="0" w:space="0" w:color="auto"/>
                    <w:bottom w:val="none" w:sz="0" w:space="0" w:color="auto"/>
                    <w:right w:val="none" w:sz="0" w:space="0" w:color="auto"/>
                  </w:divBdr>
                  <w:divsChild>
                    <w:div w:id="1228229356">
                      <w:marLeft w:val="0"/>
                      <w:marRight w:val="0"/>
                      <w:marTop w:val="0"/>
                      <w:marBottom w:val="0"/>
                      <w:divBdr>
                        <w:top w:val="none" w:sz="0" w:space="0" w:color="auto"/>
                        <w:left w:val="none" w:sz="0" w:space="0" w:color="auto"/>
                        <w:bottom w:val="none" w:sz="0" w:space="0" w:color="auto"/>
                        <w:right w:val="none" w:sz="0" w:space="0" w:color="auto"/>
                      </w:divBdr>
                    </w:div>
                  </w:divsChild>
                </w:div>
                <w:div w:id="1609002325">
                  <w:marLeft w:val="0"/>
                  <w:marRight w:val="0"/>
                  <w:marTop w:val="0"/>
                  <w:marBottom w:val="0"/>
                  <w:divBdr>
                    <w:top w:val="none" w:sz="0" w:space="0" w:color="auto"/>
                    <w:left w:val="none" w:sz="0" w:space="0" w:color="auto"/>
                    <w:bottom w:val="none" w:sz="0" w:space="0" w:color="auto"/>
                    <w:right w:val="none" w:sz="0" w:space="0" w:color="auto"/>
                  </w:divBdr>
                  <w:divsChild>
                    <w:div w:id="1293945619">
                      <w:marLeft w:val="0"/>
                      <w:marRight w:val="0"/>
                      <w:marTop w:val="0"/>
                      <w:marBottom w:val="0"/>
                      <w:divBdr>
                        <w:top w:val="none" w:sz="0" w:space="0" w:color="auto"/>
                        <w:left w:val="none" w:sz="0" w:space="0" w:color="auto"/>
                        <w:bottom w:val="none" w:sz="0" w:space="0" w:color="auto"/>
                        <w:right w:val="none" w:sz="0" w:space="0" w:color="auto"/>
                      </w:divBdr>
                    </w:div>
                  </w:divsChild>
                </w:div>
                <w:div w:id="58481306">
                  <w:marLeft w:val="0"/>
                  <w:marRight w:val="0"/>
                  <w:marTop w:val="0"/>
                  <w:marBottom w:val="0"/>
                  <w:divBdr>
                    <w:top w:val="none" w:sz="0" w:space="0" w:color="auto"/>
                    <w:left w:val="none" w:sz="0" w:space="0" w:color="auto"/>
                    <w:bottom w:val="none" w:sz="0" w:space="0" w:color="auto"/>
                    <w:right w:val="none" w:sz="0" w:space="0" w:color="auto"/>
                  </w:divBdr>
                  <w:divsChild>
                    <w:div w:id="275597080">
                      <w:marLeft w:val="0"/>
                      <w:marRight w:val="0"/>
                      <w:marTop w:val="0"/>
                      <w:marBottom w:val="0"/>
                      <w:divBdr>
                        <w:top w:val="none" w:sz="0" w:space="0" w:color="auto"/>
                        <w:left w:val="none" w:sz="0" w:space="0" w:color="auto"/>
                        <w:bottom w:val="none" w:sz="0" w:space="0" w:color="auto"/>
                        <w:right w:val="none" w:sz="0" w:space="0" w:color="auto"/>
                      </w:divBdr>
                    </w:div>
                  </w:divsChild>
                </w:div>
                <w:div w:id="475729733">
                  <w:marLeft w:val="0"/>
                  <w:marRight w:val="0"/>
                  <w:marTop w:val="0"/>
                  <w:marBottom w:val="0"/>
                  <w:divBdr>
                    <w:top w:val="none" w:sz="0" w:space="0" w:color="auto"/>
                    <w:left w:val="none" w:sz="0" w:space="0" w:color="auto"/>
                    <w:bottom w:val="none" w:sz="0" w:space="0" w:color="auto"/>
                    <w:right w:val="none" w:sz="0" w:space="0" w:color="auto"/>
                  </w:divBdr>
                  <w:divsChild>
                    <w:div w:id="1681350603">
                      <w:marLeft w:val="0"/>
                      <w:marRight w:val="0"/>
                      <w:marTop w:val="0"/>
                      <w:marBottom w:val="0"/>
                      <w:divBdr>
                        <w:top w:val="none" w:sz="0" w:space="0" w:color="auto"/>
                        <w:left w:val="none" w:sz="0" w:space="0" w:color="auto"/>
                        <w:bottom w:val="none" w:sz="0" w:space="0" w:color="auto"/>
                        <w:right w:val="none" w:sz="0" w:space="0" w:color="auto"/>
                      </w:divBdr>
                    </w:div>
                  </w:divsChild>
                </w:div>
                <w:div w:id="189877173">
                  <w:marLeft w:val="0"/>
                  <w:marRight w:val="0"/>
                  <w:marTop w:val="0"/>
                  <w:marBottom w:val="0"/>
                  <w:divBdr>
                    <w:top w:val="none" w:sz="0" w:space="0" w:color="auto"/>
                    <w:left w:val="none" w:sz="0" w:space="0" w:color="auto"/>
                    <w:bottom w:val="none" w:sz="0" w:space="0" w:color="auto"/>
                    <w:right w:val="none" w:sz="0" w:space="0" w:color="auto"/>
                  </w:divBdr>
                  <w:divsChild>
                    <w:div w:id="1607738511">
                      <w:marLeft w:val="0"/>
                      <w:marRight w:val="0"/>
                      <w:marTop w:val="0"/>
                      <w:marBottom w:val="0"/>
                      <w:divBdr>
                        <w:top w:val="none" w:sz="0" w:space="0" w:color="auto"/>
                        <w:left w:val="none" w:sz="0" w:space="0" w:color="auto"/>
                        <w:bottom w:val="none" w:sz="0" w:space="0" w:color="auto"/>
                        <w:right w:val="none" w:sz="0" w:space="0" w:color="auto"/>
                      </w:divBdr>
                    </w:div>
                  </w:divsChild>
                </w:div>
                <w:div w:id="1113406437">
                  <w:marLeft w:val="0"/>
                  <w:marRight w:val="0"/>
                  <w:marTop w:val="0"/>
                  <w:marBottom w:val="0"/>
                  <w:divBdr>
                    <w:top w:val="none" w:sz="0" w:space="0" w:color="auto"/>
                    <w:left w:val="none" w:sz="0" w:space="0" w:color="auto"/>
                    <w:bottom w:val="none" w:sz="0" w:space="0" w:color="auto"/>
                    <w:right w:val="none" w:sz="0" w:space="0" w:color="auto"/>
                  </w:divBdr>
                  <w:divsChild>
                    <w:div w:id="10880282">
                      <w:marLeft w:val="0"/>
                      <w:marRight w:val="0"/>
                      <w:marTop w:val="0"/>
                      <w:marBottom w:val="0"/>
                      <w:divBdr>
                        <w:top w:val="none" w:sz="0" w:space="0" w:color="auto"/>
                        <w:left w:val="none" w:sz="0" w:space="0" w:color="auto"/>
                        <w:bottom w:val="none" w:sz="0" w:space="0" w:color="auto"/>
                        <w:right w:val="none" w:sz="0" w:space="0" w:color="auto"/>
                      </w:divBdr>
                    </w:div>
                  </w:divsChild>
                </w:div>
                <w:div w:id="1406107558">
                  <w:marLeft w:val="0"/>
                  <w:marRight w:val="0"/>
                  <w:marTop w:val="0"/>
                  <w:marBottom w:val="0"/>
                  <w:divBdr>
                    <w:top w:val="none" w:sz="0" w:space="0" w:color="auto"/>
                    <w:left w:val="none" w:sz="0" w:space="0" w:color="auto"/>
                    <w:bottom w:val="none" w:sz="0" w:space="0" w:color="auto"/>
                    <w:right w:val="none" w:sz="0" w:space="0" w:color="auto"/>
                  </w:divBdr>
                  <w:divsChild>
                    <w:div w:id="14094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37014">
          <w:marLeft w:val="0"/>
          <w:marRight w:val="0"/>
          <w:marTop w:val="0"/>
          <w:marBottom w:val="0"/>
          <w:divBdr>
            <w:top w:val="none" w:sz="0" w:space="0" w:color="auto"/>
            <w:left w:val="none" w:sz="0" w:space="0" w:color="auto"/>
            <w:bottom w:val="none" w:sz="0" w:space="0" w:color="auto"/>
            <w:right w:val="none" w:sz="0" w:space="0" w:color="auto"/>
          </w:divBdr>
        </w:div>
        <w:div w:id="504588212">
          <w:marLeft w:val="0"/>
          <w:marRight w:val="0"/>
          <w:marTop w:val="0"/>
          <w:marBottom w:val="0"/>
          <w:divBdr>
            <w:top w:val="none" w:sz="0" w:space="0" w:color="auto"/>
            <w:left w:val="none" w:sz="0" w:space="0" w:color="auto"/>
            <w:bottom w:val="none" w:sz="0" w:space="0" w:color="auto"/>
            <w:right w:val="none" w:sz="0" w:space="0" w:color="auto"/>
          </w:divBdr>
        </w:div>
        <w:div w:id="224681488">
          <w:marLeft w:val="0"/>
          <w:marRight w:val="0"/>
          <w:marTop w:val="0"/>
          <w:marBottom w:val="0"/>
          <w:divBdr>
            <w:top w:val="none" w:sz="0" w:space="0" w:color="auto"/>
            <w:left w:val="none" w:sz="0" w:space="0" w:color="auto"/>
            <w:bottom w:val="none" w:sz="0" w:space="0" w:color="auto"/>
            <w:right w:val="none" w:sz="0" w:space="0" w:color="auto"/>
          </w:divBdr>
        </w:div>
        <w:div w:id="953100524">
          <w:marLeft w:val="0"/>
          <w:marRight w:val="0"/>
          <w:marTop w:val="0"/>
          <w:marBottom w:val="0"/>
          <w:divBdr>
            <w:top w:val="none" w:sz="0" w:space="0" w:color="auto"/>
            <w:left w:val="none" w:sz="0" w:space="0" w:color="auto"/>
            <w:bottom w:val="none" w:sz="0" w:space="0" w:color="auto"/>
            <w:right w:val="none" w:sz="0" w:space="0" w:color="auto"/>
          </w:divBdr>
        </w:div>
        <w:div w:id="2128810613">
          <w:marLeft w:val="0"/>
          <w:marRight w:val="0"/>
          <w:marTop w:val="0"/>
          <w:marBottom w:val="0"/>
          <w:divBdr>
            <w:top w:val="none" w:sz="0" w:space="0" w:color="auto"/>
            <w:left w:val="none" w:sz="0" w:space="0" w:color="auto"/>
            <w:bottom w:val="none" w:sz="0" w:space="0" w:color="auto"/>
            <w:right w:val="none" w:sz="0" w:space="0" w:color="auto"/>
          </w:divBdr>
        </w:div>
        <w:div w:id="715743750">
          <w:marLeft w:val="0"/>
          <w:marRight w:val="0"/>
          <w:marTop w:val="0"/>
          <w:marBottom w:val="0"/>
          <w:divBdr>
            <w:top w:val="none" w:sz="0" w:space="0" w:color="auto"/>
            <w:left w:val="none" w:sz="0" w:space="0" w:color="auto"/>
            <w:bottom w:val="none" w:sz="0" w:space="0" w:color="auto"/>
            <w:right w:val="none" w:sz="0" w:space="0" w:color="auto"/>
          </w:divBdr>
        </w:div>
        <w:div w:id="678705013">
          <w:marLeft w:val="0"/>
          <w:marRight w:val="0"/>
          <w:marTop w:val="0"/>
          <w:marBottom w:val="0"/>
          <w:divBdr>
            <w:top w:val="none" w:sz="0" w:space="0" w:color="auto"/>
            <w:left w:val="none" w:sz="0" w:space="0" w:color="auto"/>
            <w:bottom w:val="none" w:sz="0" w:space="0" w:color="auto"/>
            <w:right w:val="none" w:sz="0" w:space="0" w:color="auto"/>
          </w:divBdr>
        </w:div>
      </w:divsChild>
    </w:div>
    <w:div w:id="724987978">
      <w:bodyDiv w:val="1"/>
      <w:marLeft w:val="0"/>
      <w:marRight w:val="0"/>
      <w:marTop w:val="0"/>
      <w:marBottom w:val="0"/>
      <w:divBdr>
        <w:top w:val="none" w:sz="0" w:space="0" w:color="auto"/>
        <w:left w:val="none" w:sz="0" w:space="0" w:color="auto"/>
        <w:bottom w:val="none" w:sz="0" w:space="0" w:color="auto"/>
        <w:right w:val="none" w:sz="0" w:space="0" w:color="auto"/>
      </w:divBdr>
      <w:divsChild>
        <w:div w:id="152257869">
          <w:marLeft w:val="0"/>
          <w:marRight w:val="0"/>
          <w:marTop w:val="0"/>
          <w:marBottom w:val="0"/>
          <w:divBdr>
            <w:top w:val="none" w:sz="0" w:space="0" w:color="auto"/>
            <w:left w:val="none" w:sz="0" w:space="0" w:color="auto"/>
            <w:bottom w:val="none" w:sz="0" w:space="0" w:color="auto"/>
            <w:right w:val="none" w:sz="0" w:space="0" w:color="auto"/>
          </w:divBdr>
          <w:divsChild>
            <w:div w:id="2089184904">
              <w:marLeft w:val="0"/>
              <w:marRight w:val="0"/>
              <w:marTop w:val="0"/>
              <w:marBottom w:val="0"/>
              <w:divBdr>
                <w:top w:val="none" w:sz="0" w:space="0" w:color="auto"/>
                <w:left w:val="none" w:sz="0" w:space="0" w:color="auto"/>
                <w:bottom w:val="none" w:sz="0" w:space="0" w:color="auto"/>
                <w:right w:val="none" w:sz="0" w:space="0" w:color="auto"/>
              </w:divBdr>
            </w:div>
            <w:div w:id="1857690189">
              <w:marLeft w:val="0"/>
              <w:marRight w:val="0"/>
              <w:marTop w:val="0"/>
              <w:marBottom w:val="0"/>
              <w:divBdr>
                <w:top w:val="none" w:sz="0" w:space="0" w:color="auto"/>
                <w:left w:val="none" w:sz="0" w:space="0" w:color="auto"/>
                <w:bottom w:val="none" w:sz="0" w:space="0" w:color="auto"/>
                <w:right w:val="none" w:sz="0" w:space="0" w:color="auto"/>
              </w:divBdr>
            </w:div>
            <w:div w:id="724064646">
              <w:marLeft w:val="0"/>
              <w:marRight w:val="0"/>
              <w:marTop w:val="0"/>
              <w:marBottom w:val="0"/>
              <w:divBdr>
                <w:top w:val="none" w:sz="0" w:space="0" w:color="auto"/>
                <w:left w:val="none" w:sz="0" w:space="0" w:color="auto"/>
                <w:bottom w:val="none" w:sz="0" w:space="0" w:color="auto"/>
                <w:right w:val="none" w:sz="0" w:space="0" w:color="auto"/>
              </w:divBdr>
            </w:div>
            <w:div w:id="1769621922">
              <w:marLeft w:val="0"/>
              <w:marRight w:val="0"/>
              <w:marTop w:val="0"/>
              <w:marBottom w:val="0"/>
              <w:divBdr>
                <w:top w:val="none" w:sz="0" w:space="0" w:color="auto"/>
                <w:left w:val="none" w:sz="0" w:space="0" w:color="auto"/>
                <w:bottom w:val="none" w:sz="0" w:space="0" w:color="auto"/>
                <w:right w:val="none" w:sz="0" w:space="0" w:color="auto"/>
              </w:divBdr>
            </w:div>
            <w:div w:id="49699224">
              <w:marLeft w:val="0"/>
              <w:marRight w:val="0"/>
              <w:marTop w:val="0"/>
              <w:marBottom w:val="0"/>
              <w:divBdr>
                <w:top w:val="none" w:sz="0" w:space="0" w:color="auto"/>
                <w:left w:val="none" w:sz="0" w:space="0" w:color="auto"/>
                <w:bottom w:val="none" w:sz="0" w:space="0" w:color="auto"/>
                <w:right w:val="none" w:sz="0" w:space="0" w:color="auto"/>
              </w:divBdr>
            </w:div>
            <w:div w:id="968631001">
              <w:marLeft w:val="0"/>
              <w:marRight w:val="0"/>
              <w:marTop w:val="0"/>
              <w:marBottom w:val="0"/>
              <w:divBdr>
                <w:top w:val="none" w:sz="0" w:space="0" w:color="auto"/>
                <w:left w:val="none" w:sz="0" w:space="0" w:color="auto"/>
                <w:bottom w:val="none" w:sz="0" w:space="0" w:color="auto"/>
                <w:right w:val="none" w:sz="0" w:space="0" w:color="auto"/>
              </w:divBdr>
            </w:div>
            <w:div w:id="1201750445">
              <w:marLeft w:val="0"/>
              <w:marRight w:val="0"/>
              <w:marTop w:val="0"/>
              <w:marBottom w:val="0"/>
              <w:divBdr>
                <w:top w:val="none" w:sz="0" w:space="0" w:color="auto"/>
                <w:left w:val="none" w:sz="0" w:space="0" w:color="auto"/>
                <w:bottom w:val="none" w:sz="0" w:space="0" w:color="auto"/>
                <w:right w:val="none" w:sz="0" w:space="0" w:color="auto"/>
              </w:divBdr>
            </w:div>
            <w:div w:id="1748729223">
              <w:marLeft w:val="0"/>
              <w:marRight w:val="0"/>
              <w:marTop w:val="0"/>
              <w:marBottom w:val="0"/>
              <w:divBdr>
                <w:top w:val="none" w:sz="0" w:space="0" w:color="auto"/>
                <w:left w:val="none" w:sz="0" w:space="0" w:color="auto"/>
                <w:bottom w:val="none" w:sz="0" w:space="0" w:color="auto"/>
                <w:right w:val="none" w:sz="0" w:space="0" w:color="auto"/>
              </w:divBdr>
            </w:div>
            <w:div w:id="1071394180">
              <w:marLeft w:val="0"/>
              <w:marRight w:val="0"/>
              <w:marTop w:val="0"/>
              <w:marBottom w:val="0"/>
              <w:divBdr>
                <w:top w:val="none" w:sz="0" w:space="0" w:color="auto"/>
                <w:left w:val="none" w:sz="0" w:space="0" w:color="auto"/>
                <w:bottom w:val="none" w:sz="0" w:space="0" w:color="auto"/>
                <w:right w:val="none" w:sz="0" w:space="0" w:color="auto"/>
              </w:divBdr>
            </w:div>
            <w:div w:id="1658874965">
              <w:marLeft w:val="0"/>
              <w:marRight w:val="0"/>
              <w:marTop w:val="0"/>
              <w:marBottom w:val="0"/>
              <w:divBdr>
                <w:top w:val="none" w:sz="0" w:space="0" w:color="auto"/>
                <w:left w:val="none" w:sz="0" w:space="0" w:color="auto"/>
                <w:bottom w:val="none" w:sz="0" w:space="0" w:color="auto"/>
                <w:right w:val="none" w:sz="0" w:space="0" w:color="auto"/>
              </w:divBdr>
            </w:div>
            <w:div w:id="2003728145">
              <w:marLeft w:val="0"/>
              <w:marRight w:val="0"/>
              <w:marTop w:val="0"/>
              <w:marBottom w:val="0"/>
              <w:divBdr>
                <w:top w:val="none" w:sz="0" w:space="0" w:color="auto"/>
                <w:left w:val="none" w:sz="0" w:space="0" w:color="auto"/>
                <w:bottom w:val="none" w:sz="0" w:space="0" w:color="auto"/>
                <w:right w:val="none" w:sz="0" w:space="0" w:color="auto"/>
              </w:divBdr>
            </w:div>
            <w:div w:id="749154442">
              <w:marLeft w:val="0"/>
              <w:marRight w:val="0"/>
              <w:marTop w:val="0"/>
              <w:marBottom w:val="0"/>
              <w:divBdr>
                <w:top w:val="none" w:sz="0" w:space="0" w:color="auto"/>
                <w:left w:val="none" w:sz="0" w:space="0" w:color="auto"/>
                <w:bottom w:val="none" w:sz="0" w:space="0" w:color="auto"/>
                <w:right w:val="none" w:sz="0" w:space="0" w:color="auto"/>
              </w:divBdr>
            </w:div>
            <w:div w:id="1551258494">
              <w:marLeft w:val="0"/>
              <w:marRight w:val="0"/>
              <w:marTop w:val="0"/>
              <w:marBottom w:val="0"/>
              <w:divBdr>
                <w:top w:val="none" w:sz="0" w:space="0" w:color="auto"/>
                <w:left w:val="none" w:sz="0" w:space="0" w:color="auto"/>
                <w:bottom w:val="none" w:sz="0" w:space="0" w:color="auto"/>
                <w:right w:val="none" w:sz="0" w:space="0" w:color="auto"/>
              </w:divBdr>
            </w:div>
            <w:div w:id="1256204738">
              <w:marLeft w:val="0"/>
              <w:marRight w:val="0"/>
              <w:marTop w:val="0"/>
              <w:marBottom w:val="0"/>
              <w:divBdr>
                <w:top w:val="none" w:sz="0" w:space="0" w:color="auto"/>
                <w:left w:val="none" w:sz="0" w:space="0" w:color="auto"/>
                <w:bottom w:val="none" w:sz="0" w:space="0" w:color="auto"/>
                <w:right w:val="none" w:sz="0" w:space="0" w:color="auto"/>
              </w:divBdr>
            </w:div>
            <w:div w:id="355038452">
              <w:marLeft w:val="0"/>
              <w:marRight w:val="0"/>
              <w:marTop w:val="0"/>
              <w:marBottom w:val="0"/>
              <w:divBdr>
                <w:top w:val="none" w:sz="0" w:space="0" w:color="auto"/>
                <w:left w:val="none" w:sz="0" w:space="0" w:color="auto"/>
                <w:bottom w:val="none" w:sz="0" w:space="0" w:color="auto"/>
                <w:right w:val="none" w:sz="0" w:space="0" w:color="auto"/>
              </w:divBdr>
            </w:div>
            <w:div w:id="1079710807">
              <w:marLeft w:val="0"/>
              <w:marRight w:val="0"/>
              <w:marTop w:val="0"/>
              <w:marBottom w:val="0"/>
              <w:divBdr>
                <w:top w:val="none" w:sz="0" w:space="0" w:color="auto"/>
                <w:left w:val="none" w:sz="0" w:space="0" w:color="auto"/>
                <w:bottom w:val="none" w:sz="0" w:space="0" w:color="auto"/>
                <w:right w:val="none" w:sz="0" w:space="0" w:color="auto"/>
              </w:divBdr>
            </w:div>
            <w:div w:id="1778208132">
              <w:marLeft w:val="0"/>
              <w:marRight w:val="0"/>
              <w:marTop w:val="0"/>
              <w:marBottom w:val="0"/>
              <w:divBdr>
                <w:top w:val="none" w:sz="0" w:space="0" w:color="auto"/>
                <w:left w:val="none" w:sz="0" w:space="0" w:color="auto"/>
                <w:bottom w:val="none" w:sz="0" w:space="0" w:color="auto"/>
                <w:right w:val="none" w:sz="0" w:space="0" w:color="auto"/>
              </w:divBdr>
            </w:div>
            <w:div w:id="77332647">
              <w:marLeft w:val="0"/>
              <w:marRight w:val="0"/>
              <w:marTop w:val="0"/>
              <w:marBottom w:val="0"/>
              <w:divBdr>
                <w:top w:val="none" w:sz="0" w:space="0" w:color="auto"/>
                <w:left w:val="none" w:sz="0" w:space="0" w:color="auto"/>
                <w:bottom w:val="none" w:sz="0" w:space="0" w:color="auto"/>
                <w:right w:val="none" w:sz="0" w:space="0" w:color="auto"/>
              </w:divBdr>
            </w:div>
            <w:div w:id="1442530209">
              <w:marLeft w:val="0"/>
              <w:marRight w:val="0"/>
              <w:marTop w:val="0"/>
              <w:marBottom w:val="0"/>
              <w:divBdr>
                <w:top w:val="none" w:sz="0" w:space="0" w:color="auto"/>
                <w:left w:val="none" w:sz="0" w:space="0" w:color="auto"/>
                <w:bottom w:val="none" w:sz="0" w:space="0" w:color="auto"/>
                <w:right w:val="none" w:sz="0" w:space="0" w:color="auto"/>
              </w:divBdr>
            </w:div>
            <w:div w:id="819734811">
              <w:marLeft w:val="0"/>
              <w:marRight w:val="0"/>
              <w:marTop w:val="0"/>
              <w:marBottom w:val="0"/>
              <w:divBdr>
                <w:top w:val="none" w:sz="0" w:space="0" w:color="auto"/>
                <w:left w:val="none" w:sz="0" w:space="0" w:color="auto"/>
                <w:bottom w:val="none" w:sz="0" w:space="0" w:color="auto"/>
                <w:right w:val="none" w:sz="0" w:space="0" w:color="auto"/>
              </w:divBdr>
            </w:div>
          </w:divsChild>
        </w:div>
        <w:div w:id="1704205507">
          <w:marLeft w:val="0"/>
          <w:marRight w:val="0"/>
          <w:marTop w:val="0"/>
          <w:marBottom w:val="0"/>
          <w:divBdr>
            <w:top w:val="none" w:sz="0" w:space="0" w:color="auto"/>
            <w:left w:val="none" w:sz="0" w:space="0" w:color="auto"/>
            <w:bottom w:val="none" w:sz="0" w:space="0" w:color="auto"/>
            <w:right w:val="none" w:sz="0" w:space="0" w:color="auto"/>
          </w:divBdr>
          <w:divsChild>
            <w:div w:id="1391415293">
              <w:marLeft w:val="0"/>
              <w:marRight w:val="0"/>
              <w:marTop w:val="0"/>
              <w:marBottom w:val="0"/>
              <w:divBdr>
                <w:top w:val="none" w:sz="0" w:space="0" w:color="auto"/>
                <w:left w:val="none" w:sz="0" w:space="0" w:color="auto"/>
                <w:bottom w:val="none" w:sz="0" w:space="0" w:color="auto"/>
                <w:right w:val="none" w:sz="0" w:space="0" w:color="auto"/>
              </w:divBdr>
            </w:div>
            <w:div w:id="1490560474">
              <w:marLeft w:val="0"/>
              <w:marRight w:val="0"/>
              <w:marTop w:val="0"/>
              <w:marBottom w:val="0"/>
              <w:divBdr>
                <w:top w:val="none" w:sz="0" w:space="0" w:color="auto"/>
                <w:left w:val="none" w:sz="0" w:space="0" w:color="auto"/>
                <w:bottom w:val="none" w:sz="0" w:space="0" w:color="auto"/>
                <w:right w:val="none" w:sz="0" w:space="0" w:color="auto"/>
              </w:divBdr>
            </w:div>
            <w:div w:id="886720063">
              <w:marLeft w:val="0"/>
              <w:marRight w:val="0"/>
              <w:marTop w:val="0"/>
              <w:marBottom w:val="0"/>
              <w:divBdr>
                <w:top w:val="none" w:sz="0" w:space="0" w:color="auto"/>
                <w:left w:val="none" w:sz="0" w:space="0" w:color="auto"/>
                <w:bottom w:val="none" w:sz="0" w:space="0" w:color="auto"/>
                <w:right w:val="none" w:sz="0" w:space="0" w:color="auto"/>
              </w:divBdr>
            </w:div>
            <w:div w:id="1757050726">
              <w:marLeft w:val="0"/>
              <w:marRight w:val="0"/>
              <w:marTop w:val="0"/>
              <w:marBottom w:val="0"/>
              <w:divBdr>
                <w:top w:val="none" w:sz="0" w:space="0" w:color="auto"/>
                <w:left w:val="none" w:sz="0" w:space="0" w:color="auto"/>
                <w:bottom w:val="none" w:sz="0" w:space="0" w:color="auto"/>
                <w:right w:val="none" w:sz="0" w:space="0" w:color="auto"/>
              </w:divBdr>
            </w:div>
            <w:div w:id="2125806619">
              <w:marLeft w:val="0"/>
              <w:marRight w:val="0"/>
              <w:marTop w:val="0"/>
              <w:marBottom w:val="0"/>
              <w:divBdr>
                <w:top w:val="none" w:sz="0" w:space="0" w:color="auto"/>
                <w:left w:val="none" w:sz="0" w:space="0" w:color="auto"/>
                <w:bottom w:val="none" w:sz="0" w:space="0" w:color="auto"/>
                <w:right w:val="none" w:sz="0" w:space="0" w:color="auto"/>
              </w:divBdr>
            </w:div>
            <w:div w:id="1773041501">
              <w:marLeft w:val="0"/>
              <w:marRight w:val="0"/>
              <w:marTop w:val="0"/>
              <w:marBottom w:val="0"/>
              <w:divBdr>
                <w:top w:val="none" w:sz="0" w:space="0" w:color="auto"/>
                <w:left w:val="none" w:sz="0" w:space="0" w:color="auto"/>
                <w:bottom w:val="none" w:sz="0" w:space="0" w:color="auto"/>
                <w:right w:val="none" w:sz="0" w:space="0" w:color="auto"/>
              </w:divBdr>
            </w:div>
          </w:divsChild>
        </w:div>
        <w:div w:id="1881701202">
          <w:marLeft w:val="0"/>
          <w:marRight w:val="0"/>
          <w:marTop w:val="0"/>
          <w:marBottom w:val="0"/>
          <w:divBdr>
            <w:top w:val="none" w:sz="0" w:space="0" w:color="auto"/>
            <w:left w:val="none" w:sz="0" w:space="0" w:color="auto"/>
            <w:bottom w:val="none" w:sz="0" w:space="0" w:color="auto"/>
            <w:right w:val="none" w:sz="0" w:space="0" w:color="auto"/>
          </w:divBdr>
          <w:divsChild>
            <w:div w:id="1408384034">
              <w:marLeft w:val="-75"/>
              <w:marRight w:val="0"/>
              <w:marTop w:val="30"/>
              <w:marBottom w:val="30"/>
              <w:divBdr>
                <w:top w:val="none" w:sz="0" w:space="0" w:color="auto"/>
                <w:left w:val="none" w:sz="0" w:space="0" w:color="auto"/>
                <w:bottom w:val="none" w:sz="0" w:space="0" w:color="auto"/>
                <w:right w:val="none" w:sz="0" w:space="0" w:color="auto"/>
              </w:divBdr>
              <w:divsChild>
                <w:div w:id="1548906042">
                  <w:marLeft w:val="0"/>
                  <w:marRight w:val="0"/>
                  <w:marTop w:val="0"/>
                  <w:marBottom w:val="0"/>
                  <w:divBdr>
                    <w:top w:val="none" w:sz="0" w:space="0" w:color="auto"/>
                    <w:left w:val="none" w:sz="0" w:space="0" w:color="auto"/>
                    <w:bottom w:val="none" w:sz="0" w:space="0" w:color="auto"/>
                    <w:right w:val="none" w:sz="0" w:space="0" w:color="auto"/>
                  </w:divBdr>
                  <w:divsChild>
                    <w:div w:id="64422985">
                      <w:marLeft w:val="0"/>
                      <w:marRight w:val="0"/>
                      <w:marTop w:val="0"/>
                      <w:marBottom w:val="0"/>
                      <w:divBdr>
                        <w:top w:val="none" w:sz="0" w:space="0" w:color="auto"/>
                        <w:left w:val="none" w:sz="0" w:space="0" w:color="auto"/>
                        <w:bottom w:val="none" w:sz="0" w:space="0" w:color="auto"/>
                        <w:right w:val="none" w:sz="0" w:space="0" w:color="auto"/>
                      </w:divBdr>
                    </w:div>
                  </w:divsChild>
                </w:div>
                <w:div w:id="2072463690">
                  <w:marLeft w:val="0"/>
                  <w:marRight w:val="0"/>
                  <w:marTop w:val="0"/>
                  <w:marBottom w:val="0"/>
                  <w:divBdr>
                    <w:top w:val="none" w:sz="0" w:space="0" w:color="auto"/>
                    <w:left w:val="none" w:sz="0" w:space="0" w:color="auto"/>
                    <w:bottom w:val="none" w:sz="0" w:space="0" w:color="auto"/>
                    <w:right w:val="none" w:sz="0" w:space="0" w:color="auto"/>
                  </w:divBdr>
                  <w:divsChild>
                    <w:div w:id="1139809722">
                      <w:marLeft w:val="0"/>
                      <w:marRight w:val="0"/>
                      <w:marTop w:val="0"/>
                      <w:marBottom w:val="0"/>
                      <w:divBdr>
                        <w:top w:val="none" w:sz="0" w:space="0" w:color="auto"/>
                        <w:left w:val="none" w:sz="0" w:space="0" w:color="auto"/>
                        <w:bottom w:val="none" w:sz="0" w:space="0" w:color="auto"/>
                        <w:right w:val="none" w:sz="0" w:space="0" w:color="auto"/>
                      </w:divBdr>
                    </w:div>
                  </w:divsChild>
                </w:div>
                <w:div w:id="1940529939">
                  <w:marLeft w:val="0"/>
                  <w:marRight w:val="0"/>
                  <w:marTop w:val="0"/>
                  <w:marBottom w:val="0"/>
                  <w:divBdr>
                    <w:top w:val="none" w:sz="0" w:space="0" w:color="auto"/>
                    <w:left w:val="none" w:sz="0" w:space="0" w:color="auto"/>
                    <w:bottom w:val="none" w:sz="0" w:space="0" w:color="auto"/>
                    <w:right w:val="none" w:sz="0" w:space="0" w:color="auto"/>
                  </w:divBdr>
                  <w:divsChild>
                    <w:div w:id="1199587906">
                      <w:marLeft w:val="0"/>
                      <w:marRight w:val="0"/>
                      <w:marTop w:val="0"/>
                      <w:marBottom w:val="0"/>
                      <w:divBdr>
                        <w:top w:val="none" w:sz="0" w:space="0" w:color="auto"/>
                        <w:left w:val="none" w:sz="0" w:space="0" w:color="auto"/>
                        <w:bottom w:val="none" w:sz="0" w:space="0" w:color="auto"/>
                        <w:right w:val="none" w:sz="0" w:space="0" w:color="auto"/>
                      </w:divBdr>
                    </w:div>
                  </w:divsChild>
                </w:div>
                <w:div w:id="1764184290">
                  <w:marLeft w:val="0"/>
                  <w:marRight w:val="0"/>
                  <w:marTop w:val="0"/>
                  <w:marBottom w:val="0"/>
                  <w:divBdr>
                    <w:top w:val="none" w:sz="0" w:space="0" w:color="auto"/>
                    <w:left w:val="none" w:sz="0" w:space="0" w:color="auto"/>
                    <w:bottom w:val="none" w:sz="0" w:space="0" w:color="auto"/>
                    <w:right w:val="none" w:sz="0" w:space="0" w:color="auto"/>
                  </w:divBdr>
                  <w:divsChild>
                    <w:div w:id="848103020">
                      <w:marLeft w:val="0"/>
                      <w:marRight w:val="0"/>
                      <w:marTop w:val="0"/>
                      <w:marBottom w:val="0"/>
                      <w:divBdr>
                        <w:top w:val="none" w:sz="0" w:space="0" w:color="auto"/>
                        <w:left w:val="none" w:sz="0" w:space="0" w:color="auto"/>
                        <w:bottom w:val="none" w:sz="0" w:space="0" w:color="auto"/>
                        <w:right w:val="none" w:sz="0" w:space="0" w:color="auto"/>
                      </w:divBdr>
                    </w:div>
                  </w:divsChild>
                </w:div>
                <w:div w:id="68116409">
                  <w:marLeft w:val="0"/>
                  <w:marRight w:val="0"/>
                  <w:marTop w:val="0"/>
                  <w:marBottom w:val="0"/>
                  <w:divBdr>
                    <w:top w:val="none" w:sz="0" w:space="0" w:color="auto"/>
                    <w:left w:val="none" w:sz="0" w:space="0" w:color="auto"/>
                    <w:bottom w:val="none" w:sz="0" w:space="0" w:color="auto"/>
                    <w:right w:val="none" w:sz="0" w:space="0" w:color="auto"/>
                  </w:divBdr>
                  <w:divsChild>
                    <w:div w:id="37319521">
                      <w:marLeft w:val="0"/>
                      <w:marRight w:val="0"/>
                      <w:marTop w:val="0"/>
                      <w:marBottom w:val="0"/>
                      <w:divBdr>
                        <w:top w:val="none" w:sz="0" w:space="0" w:color="auto"/>
                        <w:left w:val="none" w:sz="0" w:space="0" w:color="auto"/>
                        <w:bottom w:val="none" w:sz="0" w:space="0" w:color="auto"/>
                        <w:right w:val="none" w:sz="0" w:space="0" w:color="auto"/>
                      </w:divBdr>
                    </w:div>
                  </w:divsChild>
                </w:div>
                <w:div w:id="2064480941">
                  <w:marLeft w:val="0"/>
                  <w:marRight w:val="0"/>
                  <w:marTop w:val="0"/>
                  <w:marBottom w:val="0"/>
                  <w:divBdr>
                    <w:top w:val="none" w:sz="0" w:space="0" w:color="auto"/>
                    <w:left w:val="none" w:sz="0" w:space="0" w:color="auto"/>
                    <w:bottom w:val="none" w:sz="0" w:space="0" w:color="auto"/>
                    <w:right w:val="none" w:sz="0" w:space="0" w:color="auto"/>
                  </w:divBdr>
                  <w:divsChild>
                    <w:div w:id="1555003507">
                      <w:marLeft w:val="0"/>
                      <w:marRight w:val="0"/>
                      <w:marTop w:val="0"/>
                      <w:marBottom w:val="0"/>
                      <w:divBdr>
                        <w:top w:val="none" w:sz="0" w:space="0" w:color="auto"/>
                        <w:left w:val="none" w:sz="0" w:space="0" w:color="auto"/>
                        <w:bottom w:val="none" w:sz="0" w:space="0" w:color="auto"/>
                        <w:right w:val="none" w:sz="0" w:space="0" w:color="auto"/>
                      </w:divBdr>
                    </w:div>
                  </w:divsChild>
                </w:div>
                <w:div w:id="1266961674">
                  <w:marLeft w:val="0"/>
                  <w:marRight w:val="0"/>
                  <w:marTop w:val="0"/>
                  <w:marBottom w:val="0"/>
                  <w:divBdr>
                    <w:top w:val="none" w:sz="0" w:space="0" w:color="auto"/>
                    <w:left w:val="none" w:sz="0" w:space="0" w:color="auto"/>
                    <w:bottom w:val="none" w:sz="0" w:space="0" w:color="auto"/>
                    <w:right w:val="none" w:sz="0" w:space="0" w:color="auto"/>
                  </w:divBdr>
                  <w:divsChild>
                    <w:div w:id="1870797537">
                      <w:marLeft w:val="0"/>
                      <w:marRight w:val="0"/>
                      <w:marTop w:val="0"/>
                      <w:marBottom w:val="0"/>
                      <w:divBdr>
                        <w:top w:val="none" w:sz="0" w:space="0" w:color="auto"/>
                        <w:left w:val="none" w:sz="0" w:space="0" w:color="auto"/>
                        <w:bottom w:val="none" w:sz="0" w:space="0" w:color="auto"/>
                        <w:right w:val="none" w:sz="0" w:space="0" w:color="auto"/>
                      </w:divBdr>
                    </w:div>
                  </w:divsChild>
                </w:div>
                <w:div w:id="1489898960">
                  <w:marLeft w:val="0"/>
                  <w:marRight w:val="0"/>
                  <w:marTop w:val="0"/>
                  <w:marBottom w:val="0"/>
                  <w:divBdr>
                    <w:top w:val="none" w:sz="0" w:space="0" w:color="auto"/>
                    <w:left w:val="none" w:sz="0" w:space="0" w:color="auto"/>
                    <w:bottom w:val="none" w:sz="0" w:space="0" w:color="auto"/>
                    <w:right w:val="none" w:sz="0" w:space="0" w:color="auto"/>
                  </w:divBdr>
                  <w:divsChild>
                    <w:div w:id="6601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6963">
          <w:marLeft w:val="0"/>
          <w:marRight w:val="0"/>
          <w:marTop w:val="0"/>
          <w:marBottom w:val="0"/>
          <w:divBdr>
            <w:top w:val="none" w:sz="0" w:space="0" w:color="auto"/>
            <w:left w:val="none" w:sz="0" w:space="0" w:color="auto"/>
            <w:bottom w:val="none" w:sz="0" w:space="0" w:color="auto"/>
            <w:right w:val="none" w:sz="0" w:space="0" w:color="auto"/>
          </w:divBdr>
        </w:div>
        <w:div w:id="744689760">
          <w:marLeft w:val="0"/>
          <w:marRight w:val="0"/>
          <w:marTop w:val="0"/>
          <w:marBottom w:val="0"/>
          <w:divBdr>
            <w:top w:val="none" w:sz="0" w:space="0" w:color="auto"/>
            <w:left w:val="none" w:sz="0" w:space="0" w:color="auto"/>
            <w:bottom w:val="none" w:sz="0" w:space="0" w:color="auto"/>
            <w:right w:val="none" w:sz="0" w:space="0" w:color="auto"/>
          </w:divBdr>
          <w:divsChild>
            <w:div w:id="1369448968">
              <w:marLeft w:val="-75"/>
              <w:marRight w:val="0"/>
              <w:marTop w:val="30"/>
              <w:marBottom w:val="30"/>
              <w:divBdr>
                <w:top w:val="none" w:sz="0" w:space="0" w:color="auto"/>
                <w:left w:val="none" w:sz="0" w:space="0" w:color="auto"/>
                <w:bottom w:val="none" w:sz="0" w:space="0" w:color="auto"/>
                <w:right w:val="none" w:sz="0" w:space="0" w:color="auto"/>
              </w:divBdr>
              <w:divsChild>
                <w:div w:id="612395559">
                  <w:marLeft w:val="0"/>
                  <w:marRight w:val="0"/>
                  <w:marTop w:val="0"/>
                  <w:marBottom w:val="0"/>
                  <w:divBdr>
                    <w:top w:val="none" w:sz="0" w:space="0" w:color="auto"/>
                    <w:left w:val="none" w:sz="0" w:space="0" w:color="auto"/>
                    <w:bottom w:val="none" w:sz="0" w:space="0" w:color="auto"/>
                    <w:right w:val="none" w:sz="0" w:space="0" w:color="auto"/>
                  </w:divBdr>
                  <w:divsChild>
                    <w:div w:id="1731809834">
                      <w:marLeft w:val="0"/>
                      <w:marRight w:val="0"/>
                      <w:marTop w:val="0"/>
                      <w:marBottom w:val="0"/>
                      <w:divBdr>
                        <w:top w:val="none" w:sz="0" w:space="0" w:color="auto"/>
                        <w:left w:val="none" w:sz="0" w:space="0" w:color="auto"/>
                        <w:bottom w:val="none" w:sz="0" w:space="0" w:color="auto"/>
                        <w:right w:val="none" w:sz="0" w:space="0" w:color="auto"/>
                      </w:divBdr>
                    </w:div>
                  </w:divsChild>
                </w:div>
                <w:div w:id="47921643">
                  <w:marLeft w:val="0"/>
                  <w:marRight w:val="0"/>
                  <w:marTop w:val="0"/>
                  <w:marBottom w:val="0"/>
                  <w:divBdr>
                    <w:top w:val="none" w:sz="0" w:space="0" w:color="auto"/>
                    <w:left w:val="none" w:sz="0" w:space="0" w:color="auto"/>
                    <w:bottom w:val="none" w:sz="0" w:space="0" w:color="auto"/>
                    <w:right w:val="none" w:sz="0" w:space="0" w:color="auto"/>
                  </w:divBdr>
                  <w:divsChild>
                    <w:div w:id="208301327">
                      <w:marLeft w:val="0"/>
                      <w:marRight w:val="0"/>
                      <w:marTop w:val="0"/>
                      <w:marBottom w:val="0"/>
                      <w:divBdr>
                        <w:top w:val="none" w:sz="0" w:space="0" w:color="auto"/>
                        <w:left w:val="none" w:sz="0" w:space="0" w:color="auto"/>
                        <w:bottom w:val="none" w:sz="0" w:space="0" w:color="auto"/>
                        <w:right w:val="none" w:sz="0" w:space="0" w:color="auto"/>
                      </w:divBdr>
                    </w:div>
                  </w:divsChild>
                </w:div>
                <w:div w:id="2103604012">
                  <w:marLeft w:val="0"/>
                  <w:marRight w:val="0"/>
                  <w:marTop w:val="0"/>
                  <w:marBottom w:val="0"/>
                  <w:divBdr>
                    <w:top w:val="none" w:sz="0" w:space="0" w:color="auto"/>
                    <w:left w:val="none" w:sz="0" w:space="0" w:color="auto"/>
                    <w:bottom w:val="none" w:sz="0" w:space="0" w:color="auto"/>
                    <w:right w:val="none" w:sz="0" w:space="0" w:color="auto"/>
                  </w:divBdr>
                  <w:divsChild>
                    <w:div w:id="273489902">
                      <w:marLeft w:val="0"/>
                      <w:marRight w:val="0"/>
                      <w:marTop w:val="0"/>
                      <w:marBottom w:val="0"/>
                      <w:divBdr>
                        <w:top w:val="none" w:sz="0" w:space="0" w:color="auto"/>
                        <w:left w:val="none" w:sz="0" w:space="0" w:color="auto"/>
                        <w:bottom w:val="none" w:sz="0" w:space="0" w:color="auto"/>
                        <w:right w:val="none" w:sz="0" w:space="0" w:color="auto"/>
                      </w:divBdr>
                    </w:div>
                  </w:divsChild>
                </w:div>
                <w:div w:id="231502775">
                  <w:marLeft w:val="0"/>
                  <w:marRight w:val="0"/>
                  <w:marTop w:val="0"/>
                  <w:marBottom w:val="0"/>
                  <w:divBdr>
                    <w:top w:val="none" w:sz="0" w:space="0" w:color="auto"/>
                    <w:left w:val="none" w:sz="0" w:space="0" w:color="auto"/>
                    <w:bottom w:val="none" w:sz="0" w:space="0" w:color="auto"/>
                    <w:right w:val="none" w:sz="0" w:space="0" w:color="auto"/>
                  </w:divBdr>
                  <w:divsChild>
                    <w:div w:id="2121800483">
                      <w:marLeft w:val="0"/>
                      <w:marRight w:val="0"/>
                      <w:marTop w:val="0"/>
                      <w:marBottom w:val="0"/>
                      <w:divBdr>
                        <w:top w:val="none" w:sz="0" w:space="0" w:color="auto"/>
                        <w:left w:val="none" w:sz="0" w:space="0" w:color="auto"/>
                        <w:bottom w:val="none" w:sz="0" w:space="0" w:color="auto"/>
                        <w:right w:val="none" w:sz="0" w:space="0" w:color="auto"/>
                      </w:divBdr>
                    </w:div>
                  </w:divsChild>
                </w:div>
                <w:div w:id="506209651">
                  <w:marLeft w:val="0"/>
                  <w:marRight w:val="0"/>
                  <w:marTop w:val="0"/>
                  <w:marBottom w:val="0"/>
                  <w:divBdr>
                    <w:top w:val="none" w:sz="0" w:space="0" w:color="auto"/>
                    <w:left w:val="none" w:sz="0" w:space="0" w:color="auto"/>
                    <w:bottom w:val="none" w:sz="0" w:space="0" w:color="auto"/>
                    <w:right w:val="none" w:sz="0" w:space="0" w:color="auto"/>
                  </w:divBdr>
                  <w:divsChild>
                    <w:div w:id="1816022913">
                      <w:marLeft w:val="0"/>
                      <w:marRight w:val="0"/>
                      <w:marTop w:val="0"/>
                      <w:marBottom w:val="0"/>
                      <w:divBdr>
                        <w:top w:val="none" w:sz="0" w:space="0" w:color="auto"/>
                        <w:left w:val="none" w:sz="0" w:space="0" w:color="auto"/>
                        <w:bottom w:val="none" w:sz="0" w:space="0" w:color="auto"/>
                        <w:right w:val="none" w:sz="0" w:space="0" w:color="auto"/>
                      </w:divBdr>
                    </w:div>
                  </w:divsChild>
                </w:div>
                <w:div w:id="1219440964">
                  <w:marLeft w:val="0"/>
                  <w:marRight w:val="0"/>
                  <w:marTop w:val="0"/>
                  <w:marBottom w:val="0"/>
                  <w:divBdr>
                    <w:top w:val="none" w:sz="0" w:space="0" w:color="auto"/>
                    <w:left w:val="none" w:sz="0" w:space="0" w:color="auto"/>
                    <w:bottom w:val="none" w:sz="0" w:space="0" w:color="auto"/>
                    <w:right w:val="none" w:sz="0" w:space="0" w:color="auto"/>
                  </w:divBdr>
                  <w:divsChild>
                    <w:div w:id="987976291">
                      <w:marLeft w:val="0"/>
                      <w:marRight w:val="0"/>
                      <w:marTop w:val="0"/>
                      <w:marBottom w:val="0"/>
                      <w:divBdr>
                        <w:top w:val="none" w:sz="0" w:space="0" w:color="auto"/>
                        <w:left w:val="none" w:sz="0" w:space="0" w:color="auto"/>
                        <w:bottom w:val="none" w:sz="0" w:space="0" w:color="auto"/>
                        <w:right w:val="none" w:sz="0" w:space="0" w:color="auto"/>
                      </w:divBdr>
                    </w:div>
                  </w:divsChild>
                </w:div>
                <w:div w:id="1529106047">
                  <w:marLeft w:val="0"/>
                  <w:marRight w:val="0"/>
                  <w:marTop w:val="0"/>
                  <w:marBottom w:val="0"/>
                  <w:divBdr>
                    <w:top w:val="none" w:sz="0" w:space="0" w:color="auto"/>
                    <w:left w:val="none" w:sz="0" w:space="0" w:color="auto"/>
                    <w:bottom w:val="none" w:sz="0" w:space="0" w:color="auto"/>
                    <w:right w:val="none" w:sz="0" w:space="0" w:color="auto"/>
                  </w:divBdr>
                  <w:divsChild>
                    <w:div w:id="2459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67387">
          <w:marLeft w:val="0"/>
          <w:marRight w:val="0"/>
          <w:marTop w:val="0"/>
          <w:marBottom w:val="0"/>
          <w:divBdr>
            <w:top w:val="none" w:sz="0" w:space="0" w:color="auto"/>
            <w:left w:val="none" w:sz="0" w:space="0" w:color="auto"/>
            <w:bottom w:val="none" w:sz="0" w:space="0" w:color="auto"/>
            <w:right w:val="none" w:sz="0" w:space="0" w:color="auto"/>
          </w:divBdr>
        </w:div>
        <w:div w:id="1703704325">
          <w:marLeft w:val="0"/>
          <w:marRight w:val="0"/>
          <w:marTop w:val="0"/>
          <w:marBottom w:val="0"/>
          <w:divBdr>
            <w:top w:val="none" w:sz="0" w:space="0" w:color="auto"/>
            <w:left w:val="none" w:sz="0" w:space="0" w:color="auto"/>
            <w:bottom w:val="none" w:sz="0" w:space="0" w:color="auto"/>
            <w:right w:val="none" w:sz="0" w:space="0" w:color="auto"/>
          </w:divBdr>
        </w:div>
        <w:div w:id="526336991">
          <w:marLeft w:val="0"/>
          <w:marRight w:val="0"/>
          <w:marTop w:val="0"/>
          <w:marBottom w:val="0"/>
          <w:divBdr>
            <w:top w:val="none" w:sz="0" w:space="0" w:color="auto"/>
            <w:left w:val="none" w:sz="0" w:space="0" w:color="auto"/>
            <w:bottom w:val="none" w:sz="0" w:space="0" w:color="auto"/>
            <w:right w:val="none" w:sz="0" w:space="0" w:color="auto"/>
          </w:divBdr>
        </w:div>
        <w:div w:id="1743218207">
          <w:marLeft w:val="0"/>
          <w:marRight w:val="0"/>
          <w:marTop w:val="0"/>
          <w:marBottom w:val="0"/>
          <w:divBdr>
            <w:top w:val="none" w:sz="0" w:space="0" w:color="auto"/>
            <w:left w:val="none" w:sz="0" w:space="0" w:color="auto"/>
            <w:bottom w:val="none" w:sz="0" w:space="0" w:color="auto"/>
            <w:right w:val="none" w:sz="0" w:space="0" w:color="auto"/>
          </w:divBdr>
        </w:div>
        <w:div w:id="1715737954">
          <w:marLeft w:val="0"/>
          <w:marRight w:val="0"/>
          <w:marTop w:val="0"/>
          <w:marBottom w:val="0"/>
          <w:divBdr>
            <w:top w:val="none" w:sz="0" w:space="0" w:color="auto"/>
            <w:left w:val="none" w:sz="0" w:space="0" w:color="auto"/>
            <w:bottom w:val="none" w:sz="0" w:space="0" w:color="auto"/>
            <w:right w:val="none" w:sz="0" w:space="0" w:color="auto"/>
          </w:divBdr>
        </w:div>
        <w:div w:id="1485439140">
          <w:marLeft w:val="0"/>
          <w:marRight w:val="0"/>
          <w:marTop w:val="0"/>
          <w:marBottom w:val="0"/>
          <w:divBdr>
            <w:top w:val="none" w:sz="0" w:space="0" w:color="auto"/>
            <w:left w:val="none" w:sz="0" w:space="0" w:color="auto"/>
            <w:bottom w:val="none" w:sz="0" w:space="0" w:color="auto"/>
            <w:right w:val="none" w:sz="0" w:space="0" w:color="auto"/>
          </w:divBdr>
        </w:div>
        <w:div w:id="253321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Bancroft</dc:creator>
  <cp:keywords/>
  <dc:description/>
  <cp:lastModifiedBy>Kym Bancroft</cp:lastModifiedBy>
  <cp:revision>1</cp:revision>
  <dcterms:created xsi:type="dcterms:W3CDTF">2024-11-10T09:44:00Z</dcterms:created>
  <dcterms:modified xsi:type="dcterms:W3CDTF">2024-11-10T09:45:00Z</dcterms:modified>
</cp:coreProperties>
</file>